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23F9" w14:textId="225600D5" w:rsidR="00116A25" w:rsidRPr="008F3CBC" w:rsidRDefault="00116A25" w:rsidP="00116A25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10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3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8F3CBC">
        <w:rPr>
          <w:noProof/>
        </w:rPr>
        <w:drawing>
          <wp:inline distT="0" distB="0" distL="0" distR="0" wp14:anchorId="586AAD64" wp14:editId="370462AD">
            <wp:extent cx="599846" cy="599846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7" cy="60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CB45" w14:textId="77777777" w:rsidR="00116A25" w:rsidRPr="00C9230A" w:rsidRDefault="00116A25" w:rsidP="00116A25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6"/>
        <w:tblW w:w="10623" w:type="dxa"/>
        <w:tblLook w:val="04A0" w:firstRow="1" w:lastRow="0" w:firstColumn="1" w:lastColumn="0" w:noHBand="0" w:noVBand="1"/>
      </w:tblPr>
      <w:tblGrid>
        <w:gridCol w:w="1146"/>
        <w:gridCol w:w="4609"/>
        <w:gridCol w:w="4868"/>
      </w:tblGrid>
      <w:tr w:rsidR="00116A25" w:rsidRPr="00C9230A" w14:paraId="682A7B42" w14:textId="77777777" w:rsidTr="00051AEF">
        <w:trPr>
          <w:trHeight w:val="543"/>
        </w:trPr>
        <w:tc>
          <w:tcPr>
            <w:tcW w:w="1146" w:type="dxa"/>
          </w:tcPr>
          <w:p w14:paraId="0B72D84E" w14:textId="77777777" w:rsidR="00116A25" w:rsidRPr="00C9230A" w:rsidRDefault="00116A25" w:rsidP="00051AE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4FE0F1B1" w14:textId="77777777" w:rsidR="00116A25" w:rsidRPr="00C9230A" w:rsidRDefault="00116A25" w:rsidP="00051AEF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868" w:type="dxa"/>
          </w:tcPr>
          <w:p w14:paraId="03A4E67A" w14:textId="77777777" w:rsidR="00116A25" w:rsidRPr="00C9230A" w:rsidRDefault="00116A25" w:rsidP="00051AEF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116A25" w:rsidRPr="00C9230A" w14:paraId="021CACAA" w14:textId="77777777" w:rsidTr="00051AEF">
        <w:trPr>
          <w:trHeight w:val="543"/>
        </w:trPr>
        <w:tc>
          <w:tcPr>
            <w:tcW w:w="1146" w:type="dxa"/>
          </w:tcPr>
          <w:p w14:paraId="40C781DF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40CE1B42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DF88540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7E07E13C" w14:textId="77777777" w:rsidTr="00051AEF">
        <w:trPr>
          <w:trHeight w:val="543"/>
        </w:trPr>
        <w:tc>
          <w:tcPr>
            <w:tcW w:w="1146" w:type="dxa"/>
          </w:tcPr>
          <w:p w14:paraId="2118A304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49329F34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6127B10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520328E1" w14:textId="77777777" w:rsidTr="00051AEF">
        <w:trPr>
          <w:trHeight w:val="543"/>
        </w:trPr>
        <w:tc>
          <w:tcPr>
            <w:tcW w:w="1146" w:type="dxa"/>
          </w:tcPr>
          <w:p w14:paraId="0F58C57E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5B9D2EA4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8132870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0593D5F3" w14:textId="77777777" w:rsidTr="00051AEF">
        <w:trPr>
          <w:trHeight w:val="543"/>
        </w:trPr>
        <w:tc>
          <w:tcPr>
            <w:tcW w:w="1146" w:type="dxa"/>
          </w:tcPr>
          <w:p w14:paraId="5E44118F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74628246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22CA3C8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75C7E5A7" w14:textId="77777777" w:rsidTr="00051AEF">
        <w:trPr>
          <w:trHeight w:val="543"/>
        </w:trPr>
        <w:tc>
          <w:tcPr>
            <w:tcW w:w="1146" w:type="dxa"/>
          </w:tcPr>
          <w:p w14:paraId="138377CA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359746CF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78433E7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6B27EE5B" w14:textId="77777777" w:rsidTr="00051AEF">
        <w:trPr>
          <w:trHeight w:val="543"/>
        </w:trPr>
        <w:tc>
          <w:tcPr>
            <w:tcW w:w="1146" w:type="dxa"/>
          </w:tcPr>
          <w:p w14:paraId="10C2357A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058A3BE7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328B156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68BE962F" w14:textId="77777777" w:rsidTr="00051AEF">
        <w:trPr>
          <w:trHeight w:val="543"/>
        </w:trPr>
        <w:tc>
          <w:tcPr>
            <w:tcW w:w="1146" w:type="dxa"/>
          </w:tcPr>
          <w:p w14:paraId="75F00926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149BECD2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CD8EB10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3929F558" w14:textId="77777777" w:rsidTr="00051AEF">
        <w:trPr>
          <w:trHeight w:val="543"/>
        </w:trPr>
        <w:tc>
          <w:tcPr>
            <w:tcW w:w="1146" w:type="dxa"/>
          </w:tcPr>
          <w:p w14:paraId="72946CF3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4324AB5A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0CE65F2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4A6FA4C7" w14:textId="77777777" w:rsidTr="00051AEF">
        <w:trPr>
          <w:trHeight w:val="543"/>
        </w:trPr>
        <w:tc>
          <w:tcPr>
            <w:tcW w:w="1146" w:type="dxa"/>
          </w:tcPr>
          <w:p w14:paraId="19B5F156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73F824D7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1AA3994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07841EE7" w14:textId="77777777" w:rsidTr="00051AEF">
        <w:trPr>
          <w:trHeight w:val="543"/>
        </w:trPr>
        <w:tc>
          <w:tcPr>
            <w:tcW w:w="1146" w:type="dxa"/>
          </w:tcPr>
          <w:p w14:paraId="3811411B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08FB8859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4AA6226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18F39612" w14:textId="77777777" w:rsidTr="00051AEF">
        <w:trPr>
          <w:trHeight w:val="543"/>
        </w:trPr>
        <w:tc>
          <w:tcPr>
            <w:tcW w:w="1146" w:type="dxa"/>
          </w:tcPr>
          <w:p w14:paraId="72A24840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56BAB244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355ADA6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116A25" w:rsidRPr="00C9230A" w14:paraId="7104224B" w14:textId="77777777" w:rsidTr="00051AEF">
        <w:trPr>
          <w:trHeight w:val="543"/>
        </w:trPr>
        <w:tc>
          <w:tcPr>
            <w:tcW w:w="1146" w:type="dxa"/>
          </w:tcPr>
          <w:p w14:paraId="53D0DF12" w14:textId="77777777" w:rsidR="00116A25" w:rsidRPr="00C9230A" w:rsidRDefault="00116A25" w:rsidP="00051AEF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0F0A87AA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2033B3C" w14:textId="77777777" w:rsidR="00116A25" w:rsidRPr="00C9230A" w:rsidRDefault="00116A25" w:rsidP="00051AEF">
            <w:pPr>
              <w:rPr>
                <w:rFonts w:ascii="Century" w:hAnsi="Century"/>
              </w:rPr>
            </w:pPr>
          </w:p>
        </w:tc>
      </w:tr>
      <w:tr w:rsidR="008A17DF" w:rsidRPr="00C9230A" w14:paraId="02817EB4" w14:textId="77777777" w:rsidTr="00051AEF">
        <w:trPr>
          <w:trHeight w:val="543"/>
        </w:trPr>
        <w:tc>
          <w:tcPr>
            <w:tcW w:w="1146" w:type="dxa"/>
          </w:tcPr>
          <w:p w14:paraId="5BBE7615" w14:textId="21047935" w:rsidR="008A17DF" w:rsidRPr="00C9230A" w:rsidRDefault="008A17DF" w:rsidP="00051AE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１３</w:t>
            </w:r>
          </w:p>
        </w:tc>
        <w:tc>
          <w:tcPr>
            <w:tcW w:w="4609" w:type="dxa"/>
          </w:tcPr>
          <w:p w14:paraId="34C4F718" w14:textId="77777777" w:rsidR="008A17DF" w:rsidRPr="00C9230A" w:rsidRDefault="008A17DF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3482A0A" w14:textId="77777777" w:rsidR="008A17DF" w:rsidRPr="00C9230A" w:rsidRDefault="008A17DF" w:rsidP="00051AEF">
            <w:pPr>
              <w:rPr>
                <w:rFonts w:ascii="Century" w:hAnsi="Century"/>
              </w:rPr>
            </w:pPr>
          </w:p>
        </w:tc>
      </w:tr>
      <w:tr w:rsidR="008A17DF" w:rsidRPr="00C9230A" w14:paraId="64BFEDFD" w14:textId="77777777" w:rsidTr="00051AEF">
        <w:trPr>
          <w:trHeight w:val="543"/>
        </w:trPr>
        <w:tc>
          <w:tcPr>
            <w:tcW w:w="1146" w:type="dxa"/>
          </w:tcPr>
          <w:p w14:paraId="2B5A388E" w14:textId="57A43E56" w:rsidR="008A17DF" w:rsidRDefault="008A17DF" w:rsidP="00051AEF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１４</w:t>
            </w:r>
          </w:p>
        </w:tc>
        <w:tc>
          <w:tcPr>
            <w:tcW w:w="4609" w:type="dxa"/>
          </w:tcPr>
          <w:p w14:paraId="3F386113" w14:textId="77777777" w:rsidR="008A17DF" w:rsidRPr="00C9230A" w:rsidRDefault="008A17DF" w:rsidP="00051AEF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0F0E64C" w14:textId="77777777" w:rsidR="008A17DF" w:rsidRPr="00C9230A" w:rsidRDefault="008A17DF" w:rsidP="00051AEF">
            <w:pPr>
              <w:rPr>
                <w:rFonts w:ascii="Century" w:hAnsi="Century"/>
              </w:rPr>
            </w:pPr>
          </w:p>
        </w:tc>
      </w:tr>
    </w:tbl>
    <w:p w14:paraId="46A48B9C" w14:textId="77777777" w:rsidR="00116A25" w:rsidRPr="00C9230A" w:rsidRDefault="00116A25" w:rsidP="00116A25">
      <w:pPr>
        <w:rPr>
          <w:rFonts w:ascii="Century" w:hAnsi="Century"/>
        </w:rPr>
      </w:pPr>
    </w:p>
    <w:p w14:paraId="318CBCF5" w14:textId="77777777" w:rsidR="00116A25" w:rsidRPr="00C9230A" w:rsidRDefault="00116A25" w:rsidP="00116A25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17CC3F6E" w14:textId="732FB458" w:rsidR="00C44A49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C44A49">
        <w:rPr>
          <w:rFonts w:ascii="UD デジタル 教科書体 NK-R" w:eastAsia="UD デジタル 教科書体 NK-R" w:hint="eastAsia"/>
        </w:rPr>
        <w:t xml:space="preserve">Israel       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</w:t>
      </w:r>
      <w:r w:rsidR="003260DA">
        <w:rPr>
          <w:rFonts w:ascii="UD デジタル 教科書体 NK-R" w:eastAsia="UD デジタル 教科書体 NK-R" w:hint="eastAsia"/>
        </w:rPr>
        <w:t xml:space="preserve">　　　　　</w:t>
      </w:r>
      <w:r w:rsidRPr="00C44A49">
        <w:rPr>
          <w:rFonts w:ascii="UD デジタル 教科書体 NK-R" w:eastAsia="UD デジタル 教科書体 NK-R" w:hint="eastAsia"/>
        </w:rPr>
        <w:t>イスラエル</w:t>
      </w:r>
      <w:r w:rsidR="006E34C7">
        <w:rPr>
          <w:rFonts w:ascii="UD デジタル 教科書体 NK-R" w:eastAsia="UD デジタル 教科書体 NK-R" w:hint="eastAsia"/>
        </w:rPr>
        <w:t xml:space="preserve"> </w:t>
      </w:r>
      <w:r w:rsidR="006E34C7">
        <w:rPr>
          <w:rFonts w:ascii="UD デジタル 教科書体 NK-R" w:eastAsia="UD デジタル 教科書体 NK-R" w:hint="eastAsia"/>
        </w:rPr>
        <w:t>［</w:t>
      </w:r>
      <w:proofErr w:type="spellStart"/>
      <w:r w:rsidR="006E34C7" w:rsidRPr="00482237">
        <w:rPr>
          <w:rFonts w:ascii="UD デジタル 教科書体 NK-R" w:eastAsia="UD デジタル 教科書体 NK-R" w:hint="eastAsia"/>
        </w:rPr>
        <w:t>ɪ́</w:t>
      </w:r>
      <w:r w:rsidR="006E34C7" w:rsidRPr="00482237">
        <w:rPr>
          <w:rFonts w:ascii="UD デジタル 教科書体 NK-R" w:eastAsia="UD デジタル 教科書体 NK-R" w:hint="eastAsia"/>
        </w:rPr>
        <w:t>zri</w:t>
      </w:r>
      <w:r w:rsidR="006E34C7" w:rsidRPr="00482237">
        <w:rPr>
          <w:rFonts w:ascii="UD デジタル 教科書体 NK-R" w:eastAsia="UD デジタル 教科書体 NK-R" w:hint="eastAsia"/>
        </w:rPr>
        <w:t>ə</w:t>
      </w:r>
      <w:r w:rsidR="006E34C7" w:rsidRPr="00482237">
        <w:rPr>
          <w:rFonts w:ascii="UD デジタル 教科書体 NK-R" w:eastAsia="UD デジタル 教科書体 NK-R" w:hint="eastAsia"/>
        </w:rPr>
        <w:t>l</w:t>
      </w:r>
      <w:proofErr w:type="spellEnd"/>
      <w:r w:rsidR="006E34C7">
        <w:rPr>
          <w:rFonts w:ascii="UD デジタル 教科書体 NK-R" w:eastAsia="UD デジタル 教科書体 NK-R" w:hint="eastAsia"/>
        </w:rPr>
        <w:t>］</w:t>
      </w:r>
      <w:r w:rsidR="006E34C7">
        <w:rPr>
          <w:rFonts w:ascii="UD デジタル 教科書体 NK-R" w:eastAsia="UD デジタル 教科書体 NK-R"/>
        </w:rPr>
        <w:t xml:space="preserve">            </w:t>
      </w:r>
      <w:r w:rsidR="006E34C7">
        <w:rPr>
          <w:rFonts w:ascii="UD デジタル 教科書体 NK-R" w:eastAsia="UD デジタル 教科書体 NK-R" w:hint="eastAsia"/>
        </w:rPr>
        <w:t>形容詞はI</w:t>
      </w:r>
      <w:r w:rsidR="006E34C7">
        <w:rPr>
          <w:rFonts w:ascii="UD デジタル 教科書体 NK-R" w:eastAsia="UD デジタル 教科書体 NK-R"/>
        </w:rPr>
        <w:t>sraeli</w:t>
      </w:r>
      <w:r w:rsidR="006E34C7">
        <w:rPr>
          <w:rFonts w:ascii="UD デジタル 教科書体 NK-R" w:eastAsia="UD デジタル 教科書体 NK-R" w:hint="eastAsia"/>
        </w:rPr>
        <w:t>［</w:t>
      </w:r>
      <w:proofErr w:type="spellStart"/>
      <w:r w:rsidR="006E34C7" w:rsidRPr="00482237">
        <w:rPr>
          <w:rStyle w:val="phoneticejjedesc"/>
          <w:rFonts w:ascii="UD デジタル 教科書体 NK-R" w:eastAsia="UD デジタル 教科書体 NK-R" w:hint="eastAsia"/>
        </w:rPr>
        <w:t>ɪ</w:t>
      </w:r>
      <w:r w:rsidR="006E34C7" w:rsidRPr="00482237">
        <w:rPr>
          <w:rStyle w:val="phoneticejjedesc"/>
          <w:rFonts w:ascii="UD デジタル 教科書体 NK-R" w:eastAsia="UD デジタル 教科書体 NK-R" w:hint="eastAsia"/>
        </w:rPr>
        <w:t>zr</w:t>
      </w:r>
      <w:r w:rsidR="006E34C7" w:rsidRPr="00482237">
        <w:rPr>
          <w:rStyle w:val="phoneticejjedesc"/>
          <w:rFonts w:ascii="UD デジタル 教科書体 NK-R" w:eastAsia="UD デジタル 教科書体 NK-R" w:hint="eastAsia"/>
        </w:rPr>
        <w:t>éɪ</w:t>
      </w:r>
      <w:r w:rsidR="006E34C7" w:rsidRPr="00482237">
        <w:rPr>
          <w:rStyle w:val="phoneticejjedesc"/>
          <w:rFonts w:ascii="UD デジタル 教科書体 NK-R" w:eastAsia="UD デジタル 教科書体 NK-R" w:hint="eastAsia"/>
        </w:rPr>
        <w:t>li</w:t>
      </w:r>
      <w:proofErr w:type="spellEnd"/>
      <w:r w:rsidR="006E34C7">
        <w:rPr>
          <w:rStyle w:val="phoneticejjedesc"/>
          <w:rFonts w:ascii="UD デジタル 教科書体 NK-R" w:eastAsia="UD デジタル 教科書体 NK-R" w:hint="eastAsia"/>
        </w:rPr>
        <w:t>］</w:t>
      </w:r>
    </w:p>
    <w:p w14:paraId="79E8FE81" w14:textId="738E9413" w:rsidR="00C44A49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C44A49">
        <w:rPr>
          <w:rFonts w:ascii="UD デジタル 教科書体 NK-R" w:eastAsia="UD デジタル 教科書体 NK-R" w:hint="eastAsia"/>
        </w:rPr>
        <w:t xml:space="preserve">Palestine      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="003260DA">
        <w:rPr>
          <w:rFonts w:ascii="UD デジタル 教科書体 NK-R" w:eastAsia="UD デジタル 教科書体 NK-R" w:hint="eastAsia"/>
        </w:rPr>
        <w:t xml:space="preserve">　　　　　　</w:t>
      </w:r>
      <w:r w:rsidRPr="00C44A49">
        <w:rPr>
          <w:rFonts w:ascii="UD デジタル 教科書体 NK-R" w:eastAsia="UD デジタル 教科書体 NK-R" w:hint="eastAsia"/>
        </w:rPr>
        <w:t>パレスチナ</w:t>
      </w:r>
    </w:p>
    <w:p w14:paraId="750E570E" w14:textId="4CA3B084" w:rsidR="007831B6" w:rsidRDefault="007831B6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Jewish　　　　　　　　　　　　　　　　　　ユダヤの、ユダヤ人</w:t>
      </w:r>
    </w:p>
    <w:p w14:paraId="08D24627" w14:textId="3FD39ADC" w:rsidR="00C44A49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 w:rsidRPr="00C44A49">
        <w:rPr>
          <w:rFonts w:ascii="UD デジタル 教科書体 NK-R" w:eastAsia="UD デジタル 教科書体 NK-R" w:hint="eastAsia"/>
        </w:rPr>
        <w:t xml:space="preserve">the Gaza Strip   </w:t>
      </w:r>
      <w:r>
        <w:rPr>
          <w:rFonts w:ascii="UD デジタル 教科書体 NK-R" w:eastAsia="UD デジタル 教科書体 NK-R"/>
        </w:rPr>
        <w:t xml:space="preserve"> </w:t>
      </w:r>
      <w:r w:rsidR="003260DA">
        <w:rPr>
          <w:rFonts w:ascii="UD デジタル 教科書体 NK-R" w:eastAsia="UD デジタル 教科書体 NK-R" w:hint="eastAsia"/>
        </w:rPr>
        <w:t xml:space="preserve">　　　　　　</w:t>
      </w:r>
      <w:r w:rsidRPr="00C44A49">
        <w:rPr>
          <w:rFonts w:ascii="UD デジタル 教科書体 NK-R" w:eastAsia="UD デジタル 教科書体 NK-R" w:hint="eastAsia"/>
        </w:rPr>
        <w:t>ガザ地区　　＊strip：細長い地区</w:t>
      </w:r>
    </w:p>
    <w:p w14:paraId="646523A9" w14:textId="3D6A25B8" w:rsidR="008A17DF" w:rsidRDefault="008A17DF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t</w:t>
      </w:r>
      <w:r>
        <w:rPr>
          <w:rFonts w:ascii="UD デジタル 教科書体 NK-R" w:eastAsia="UD デジタル 教科書体 NK-R"/>
        </w:rPr>
        <w:t xml:space="preserve">he Middle East         </w:t>
      </w:r>
      <w:r>
        <w:rPr>
          <w:rFonts w:ascii="UD デジタル 教科書体 NK-R" w:eastAsia="UD デジタル 教科書体 NK-R" w:hint="eastAsia"/>
        </w:rPr>
        <w:t>中東</w:t>
      </w:r>
    </w:p>
    <w:p w14:paraId="330FFB79" w14:textId="034EE5A7" w:rsidR="00C44A49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l</w:t>
      </w:r>
      <w:r>
        <w:rPr>
          <w:rFonts w:ascii="UD デジタル 教科書体 NK-R" w:eastAsia="UD デジタル 教科書体 NK-R"/>
        </w:rPr>
        <w:t xml:space="preserve">aunch             </w:t>
      </w:r>
      <w:r w:rsidR="003260DA">
        <w:rPr>
          <w:rFonts w:ascii="UD デジタル 教科書体 NK-R" w:eastAsia="UD デジタル 教科書体 NK-R" w:hint="eastAsia"/>
        </w:rPr>
        <w:t xml:space="preserve">　　　　　</w:t>
      </w:r>
      <w:r>
        <w:rPr>
          <w:rFonts w:ascii="UD デジタル 教科書体 NK-R" w:eastAsia="UD デジタル 教科書体 NK-R"/>
        </w:rPr>
        <w:t>= start</w:t>
      </w:r>
    </w:p>
    <w:p w14:paraId="5E1611B1" w14:textId="04CCFB7B" w:rsidR="00C44A49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d</w:t>
      </w:r>
      <w:r>
        <w:rPr>
          <w:rFonts w:ascii="UD デジタル 教科書体 NK-R" w:eastAsia="UD デジタル 教科書体 NK-R"/>
        </w:rPr>
        <w:t xml:space="preserve">eath toll          </w:t>
      </w:r>
      <w:r w:rsidR="003260DA">
        <w:rPr>
          <w:rFonts w:ascii="UD デジタル 教科書体 NK-R" w:eastAsia="UD デジタル 教科書体 NK-R" w:hint="eastAsia"/>
        </w:rPr>
        <w:t xml:space="preserve">　　　　　</w:t>
      </w:r>
      <w:r>
        <w:rPr>
          <w:rFonts w:ascii="UD デジタル 教科書体 NK-R" w:eastAsia="UD デジタル 教科書体 NK-R" w:hint="eastAsia"/>
        </w:rPr>
        <w:t>死亡者数</w:t>
      </w:r>
    </w:p>
    <w:p w14:paraId="7FB61B7C" w14:textId="46D85FEC" w:rsidR="00116A25" w:rsidRDefault="00C44A49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h</w:t>
      </w:r>
      <w:r>
        <w:rPr>
          <w:rFonts w:ascii="UD デジタル 教科書体 NK-R" w:eastAsia="UD デジタル 教科書体 NK-R"/>
        </w:rPr>
        <w:t xml:space="preserve">ostage           </w:t>
      </w:r>
      <w:r w:rsidR="003260DA">
        <w:rPr>
          <w:rFonts w:ascii="UD デジタル 教科書体 NK-R" w:eastAsia="UD デジタル 教科書体 NK-R" w:hint="eastAsia"/>
        </w:rPr>
        <w:t xml:space="preserve">　　　　　</w:t>
      </w:r>
      <w:r>
        <w:rPr>
          <w:rFonts w:ascii="UD デジタル 教科書体 NK-R" w:eastAsia="UD デジタル 教科書体 NK-R" w:hint="eastAsia"/>
        </w:rPr>
        <w:t>人質</w:t>
      </w:r>
    </w:p>
    <w:p w14:paraId="587F057D" w14:textId="63D023CF" w:rsidR="003260DA" w:rsidRDefault="003260DA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i</w:t>
      </w:r>
      <w:r>
        <w:rPr>
          <w:rFonts w:ascii="UD デジタル 教科書体 NK-R" w:eastAsia="UD デジタル 教科書体 NK-R"/>
        </w:rPr>
        <w:t xml:space="preserve">n retaliation for </w:t>
      </w:r>
      <w:r>
        <w:rPr>
          <w:rFonts w:ascii="UD デジタル 教科書体 NK-R" w:eastAsia="UD デジタル 教科書体 NK-R" w:hint="eastAsia"/>
        </w:rPr>
        <w:t>～　　　　　　～への報復として</w:t>
      </w:r>
    </w:p>
    <w:p w14:paraId="25BEE840" w14:textId="52F85DC1" w:rsidR="003260DA" w:rsidRDefault="008A17DF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 w:rsidR="003260DA">
        <w:rPr>
          <w:rFonts w:ascii="UD デジタル 教科書体 NK-R" w:eastAsia="UD デジタル 教科書体 NK-R" w:hint="eastAsia"/>
        </w:rPr>
        <w:t>f</w:t>
      </w:r>
      <w:r w:rsidR="003260DA">
        <w:rPr>
          <w:rFonts w:ascii="UD デジタル 教科書体 NK-R" w:eastAsia="UD デジタル 教科書体 NK-R"/>
        </w:rPr>
        <w:t xml:space="preserve">uel                     </w:t>
      </w:r>
      <w:r w:rsidR="003260DA">
        <w:rPr>
          <w:rFonts w:ascii="UD デジタル 教科書体 NK-R" w:eastAsia="UD デジタル 教科書体 NK-R" w:hint="eastAsia"/>
        </w:rPr>
        <w:t>燃料</w:t>
      </w:r>
    </w:p>
    <w:p w14:paraId="5DA43558" w14:textId="1D31A043" w:rsidR="003260DA" w:rsidRDefault="003260DA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c</w:t>
      </w:r>
      <w:r>
        <w:rPr>
          <w:rFonts w:ascii="UD デジタル 教科書体 NK-R" w:eastAsia="UD デジタル 教科書体 NK-R"/>
        </w:rPr>
        <w:t xml:space="preserve">onflict                </w:t>
      </w:r>
      <w:r w:rsidR="008A17DF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紛争</w:t>
      </w:r>
    </w:p>
    <w:p w14:paraId="393EE30C" w14:textId="13DDFA71" w:rsidR="003260DA" w:rsidRDefault="003260DA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civilian                 </w:t>
      </w:r>
      <w:r w:rsidR="008A17DF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民間人</w:t>
      </w:r>
    </w:p>
    <w:p w14:paraId="65DC5762" w14:textId="5911664A" w:rsidR="003260DA" w:rsidRDefault="003260DA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casualty                </w:t>
      </w:r>
      <w:r>
        <w:rPr>
          <w:rFonts w:ascii="UD デジタル 教科書体 NK-R" w:eastAsia="UD デジタル 教科書体 NK-R" w:hint="eastAsia"/>
        </w:rPr>
        <w:t>負傷者・死者</w:t>
      </w:r>
    </w:p>
    <w:p w14:paraId="084960CE" w14:textId="0E618CAD" w:rsidR="00116A25" w:rsidRPr="006E34C7" w:rsidRDefault="007831B6" w:rsidP="00C44A49">
      <w:pPr>
        <w:pStyle w:val="a4"/>
        <w:numPr>
          <w:ilvl w:val="0"/>
          <w:numId w:val="3"/>
        </w:num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t xml:space="preserve">intelligence             </w:t>
      </w:r>
      <w:r>
        <w:rPr>
          <w:rFonts w:ascii="UD デジタル 教科書体 NK-R" w:eastAsia="UD デジタル 教科書体 NK-R" w:hint="eastAsia"/>
        </w:rPr>
        <w:t>諜報機関</w:t>
      </w:r>
      <w:r w:rsidR="006E34C7">
        <w:rPr>
          <w:rFonts w:ascii="UD デジタル 教科書体 NK-R" w:eastAsia="UD デジタル 教科書体 NK-R" w:hint="eastAsia"/>
        </w:rPr>
        <w:t xml:space="preserve"> </w:t>
      </w:r>
      <w:r w:rsidR="006E34C7">
        <w:rPr>
          <w:rFonts w:ascii="UD デジタル 教科書体 NK-R" w:eastAsia="UD デジタル 教科書体 NK-R"/>
        </w:rPr>
        <w:t xml:space="preserve">        </w:t>
      </w:r>
      <w:r w:rsidR="006E34C7">
        <w:rPr>
          <w:rFonts w:ascii="UD デジタル 教科書体 NK-R" w:eastAsia="UD デジタル 教科書体 NK-R" w:hint="eastAsia"/>
        </w:rPr>
        <w:t>※知能・知性の意味も</w:t>
      </w:r>
    </w:p>
    <w:p w14:paraId="2D0969A4" w14:textId="0CA1A79F" w:rsidR="001F1C9E" w:rsidRDefault="001F1C9E" w:rsidP="001F1C9E">
      <w:pPr>
        <w:pStyle w:val="a4"/>
        <w:jc w:val="center"/>
        <w:rPr>
          <w:rFonts w:ascii="Century" w:hAnsi="Century"/>
          <w:sz w:val="32"/>
          <w:szCs w:val="32"/>
        </w:rPr>
      </w:pPr>
      <w:r w:rsidRPr="00BA66B1">
        <w:rPr>
          <w:rFonts w:ascii="Century" w:hAnsi="Century"/>
          <w:sz w:val="32"/>
          <w:szCs w:val="32"/>
        </w:rPr>
        <w:t>Israel</w:t>
      </w:r>
      <w:r>
        <w:rPr>
          <w:rFonts w:ascii="Century" w:hAnsi="Century" w:hint="eastAsia"/>
          <w:sz w:val="32"/>
          <w:szCs w:val="32"/>
        </w:rPr>
        <w:t xml:space="preserve"> </w:t>
      </w:r>
      <w:r>
        <w:rPr>
          <w:rFonts w:ascii="Century" w:hAnsi="Century"/>
          <w:sz w:val="32"/>
          <w:szCs w:val="32"/>
        </w:rPr>
        <w:t xml:space="preserve">and </w:t>
      </w:r>
      <w:r w:rsidRPr="00BA66B1">
        <w:rPr>
          <w:rFonts w:ascii="Century" w:hAnsi="Century"/>
          <w:sz w:val="32"/>
          <w:szCs w:val="32"/>
        </w:rPr>
        <w:t>Palestine</w:t>
      </w:r>
    </w:p>
    <w:p w14:paraId="5D267199" w14:textId="77777777" w:rsidR="001F1C9E" w:rsidRDefault="001F1C9E" w:rsidP="001F1C9E">
      <w:pPr>
        <w:pStyle w:val="a4"/>
        <w:jc w:val="center"/>
      </w:pPr>
      <w:r>
        <w:rPr>
          <w:noProof/>
        </w:rPr>
        <w:drawing>
          <wp:inline distT="0" distB="0" distL="0" distR="0" wp14:anchorId="6E51F7E7" wp14:editId="59A04EEE">
            <wp:extent cx="3628663" cy="2032434"/>
            <wp:effectExtent l="0" t="0" r="0" b="6350"/>
            <wp:docPr id="3" name="図 3" descr="パレスチナ問題とは｜パレスチナ子どものキャンペー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パレスチナ問題とは｜パレスチナ子どものキャンペーン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r="5082" b="3984"/>
                    <a:stretch/>
                  </pic:blipFill>
                  <pic:spPr bwMode="auto">
                    <a:xfrm>
                      <a:off x="0" y="0"/>
                      <a:ext cx="3687509" cy="206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600DD98" wp14:editId="1A4207F5">
            <wp:extent cx="2048671" cy="2167212"/>
            <wp:effectExtent l="0" t="0" r="8890" b="5080"/>
            <wp:docPr id="10" name="図 10" descr="中東和平関連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東和平関連地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26" cy="218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0DD31" w14:textId="77777777" w:rsidR="001F1C9E" w:rsidRDefault="001F1C9E" w:rsidP="001F1C9E">
      <w:pPr>
        <w:pStyle w:val="a4"/>
        <w:jc w:val="center"/>
      </w:pPr>
      <w:r>
        <w:rPr>
          <w:rFonts w:hint="eastAsia"/>
        </w:rPr>
        <w:t xml:space="preserve">地図：　</w:t>
      </w:r>
      <w:hyperlink r:id="rId10" w:history="1">
        <w:r w:rsidRPr="00712F86">
          <w:rPr>
            <w:rStyle w:val="a3"/>
          </w:rPr>
          <w:t>https://ccp-ngo.jp/palestine/</w:t>
        </w:r>
      </w:hyperlink>
      <w:r>
        <w:t xml:space="preserve">    </w:t>
      </w:r>
    </w:p>
    <w:p w14:paraId="1B9255C7" w14:textId="77777777" w:rsidR="001F1C9E" w:rsidRDefault="001F1C9E" w:rsidP="001F1C9E">
      <w:pPr>
        <w:pStyle w:val="a4"/>
        <w:jc w:val="center"/>
      </w:pPr>
      <w:r>
        <w:rPr>
          <w:rFonts w:hint="eastAsia"/>
        </w:rPr>
        <w:t xml:space="preserve">外務省HP：　</w:t>
      </w:r>
      <w:hyperlink r:id="rId11" w:history="1">
        <w:r w:rsidRPr="00712F86">
          <w:rPr>
            <w:rStyle w:val="a3"/>
          </w:rPr>
          <w:t>https://www.mofa.go.jp/mofaj/press/pr/wakaru/topics/vol15/index.html</w:t>
        </w:r>
      </w:hyperlink>
    </w:p>
    <w:p w14:paraId="57F176E1" w14:textId="77777777" w:rsidR="001F1C9E" w:rsidRPr="00C8507C" w:rsidRDefault="001F1C9E" w:rsidP="001F1C9E">
      <w:pPr>
        <w:pStyle w:val="a4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3443"/>
        <w:gridCol w:w="3777"/>
      </w:tblGrid>
      <w:tr w:rsidR="001F1C9E" w:rsidRPr="00DE76E7" w14:paraId="50F758DD" w14:textId="77777777" w:rsidTr="00051AEF">
        <w:trPr>
          <w:trHeight w:val="475"/>
        </w:trPr>
        <w:tc>
          <w:tcPr>
            <w:tcW w:w="2840" w:type="dxa"/>
          </w:tcPr>
          <w:p w14:paraId="656A696E" w14:textId="77777777" w:rsidR="001F1C9E" w:rsidRPr="00DE76E7" w:rsidRDefault="001F1C9E" w:rsidP="00051AEF">
            <w:pPr>
              <w:pStyle w:val="a4"/>
              <w:jc w:val="center"/>
              <w:rPr>
                <w:rFonts w:ascii="Century" w:hAnsi="Century"/>
              </w:rPr>
            </w:pPr>
          </w:p>
        </w:tc>
        <w:tc>
          <w:tcPr>
            <w:tcW w:w="3443" w:type="dxa"/>
          </w:tcPr>
          <w:p w14:paraId="3E5B9D0B" w14:textId="77777777" w:rsidR="001F1C9E" w:rsidRPr="00DE76E7" w:rsidRDefault="001F1C9E" w:rsidP="00051AEF">
            <w:pPr>
              <w:pStyle w:val="a4"/>
              <w:jc w:val="center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Israel</w:t>
            </w:r>
          </w:p>
        </w:tc>
        <w:tc>
          <w:tcPr>
            <w:tcW w:w="3777" w:type="dxa"/>
          </w:tcPr>
          <w:p w14:paraId="5BA4810B" w14:textId="77777777" w:rsidR="001F1C9E" w:rsidRPr="00DE76E7" w:rsidRDefault="001F1C9E" w:rsidP="00051AEF">
            <w:pPr>
              <w:pStyle w:val="a4"/>
              <w:jc w:val="center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Palestine</w:t>
            </w:r>
          </w:p>
        </w:tc>
      </w:tr>
      <w:tr w:rsidR="001F1C9E" w:rsidRPr="00DE76E7" w14:paraId="77149CD9" w14:textId="77777777" w:rsidTr="00051AEF">
        <w:trPr>
          <w:trHeight w:val="461"/>
        </w:trPr>
        <w:tc>
          <w:tcPr>
            <w:tcW w:w="2840" w:type="dxa"/>
          </w:tcPr>
          <w:p w14:paraId="3C18F645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capital city</w:t>
            </w:r>
          </w:p>
        </w:tc>
        <w:tc>
          <w:tcPr>
            <w:tcW w:w="3443" w:type="dxa"/>
          </w:tcPr>
          <w:p w14:paraId="24AC82B2" w14:textId="10D99C82" w:rsidR="001F1C9E" w:rsidRPr="00DE76E7" w:rsidRDefault="00A173B9" w:rsidP="00051AEF">
            <w:pPr>
              <w:pStyle w:val="a4"/>
              <w:rPr>
                <w:rFonts w:ascii="Century" w:hAnsi="Century"/>
              </w:rPr>
            </w:pPr>
            <w:r w:rsidRPr="00A173B9">
              <w:rPr>
                <w:rFonts w:ascii="Century" w:hAnsi="Century"/>
              </w:rPr>
              <w:t>Jerusalem</w:t>
            </w:r>
            <w:r w:rsidRPr="00A173B9">
              <w:rPr>
                <w:rFonts w:ascii="Century" w:hAnsi="Century" w:cs="Arial"/>
                <w:color w:val="040C28"/>
              </w:rPr>
              <w:t xml:space="preserve"> </w:t>
            </w:r>
            <w:r>
              <w:rPr>
                <w:rFonts w:ascii="Century" w:hAnsi="Century" w:cs="Arial" w:hint="eastAsia"/>
                <w:color w:val="040C28"/>
              </w:rPr>
              <w:t>（</w:t>
            </w:r>
            <w:r w:rsidRPr="00A173B9">
              <w:rPr>
                <w:rFonts w:ascii="Century" w:hAnsi="Century" w:cs="Arial"/>
                <w:color w:val="040C28"/>
              </w:rPr>
              <w:t>Tel Aviv</w:t>
            </w:r>
            <w:r>
              <w:rPr>
                <w:rFonts w:ascii="Century" w:hAnsi="Century" w:cs="Arial" w:hint="eastAsia"/>
                <w:color w:val="040C28"/>
              </w:rPr>
              <w:t>）</w:t>
            </w:r>
            <w:r w:rsidR="001F1C9E" w:rsidRPr="00DE76E7">
              <w:rPr>
                <w:rFonts w:ascii="Century" w:hAnsi="Century"/>
              </w:rPr>
              <w:t xml:space="preserve">　＊１</w:t>
            </w:r>
          </w:p>
        </w:tc>
        <w:tc>
          <w:tcPr>
            <w:tcW w:w="3777" w:type="dxa"/>
          </w:tcPr>
          <w:p w14:paraId="091EA109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 xml:space="preserve">Ramallah  </w:t>
            </w:r>
          </w:p>
        </w:tc>
      </w:tr>
      <w:tr w:rsidR="001F1C9E" w:rsidRPr="00DE76E7" w14:paraId="23646D7D" w14:textId="77777777" w:rsidTr="00051AEF">
        <w:trPr>
          <w:trHeight w:val="461"/>
        </w:trPr>
        <w:tc>
          <w:tcPr>
            <w:tcW w:w="2840" w:type="dxa"/>
          </w:tcPr>
          <w:p w14:paraId="6CD23514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people</w:t>
            </w:r>
          </w:p>
        </w:tc>
        <w:tc>
          <w:tcPr>
            <w:tcW w:w="3443" w:type="dxa"/>
          </w:tcPr>
          <w:p w14:paraId="574B3108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Jewish(74</w:t>
            </w:r>
            <w:r w:rsidRPr="00DE76E7">
              <w:rPr>
                <w:rFonts w:ascii="Century" w:hAnsi="Century"/>
              </w:rPr>
              <w:t>％</w:t>
            </w:r>
            <w:r w:rsidRPr="00DE76E7">
              <w:rPr>
                <w:rFonts w:ascii="Century" w:hAnsi="Century"/>
              </w:rPr>
              <w:t>), Arabs(21</w:t>
            </w:r>
            <w:r w:rsidRPr="00DE76E7">
              <w:rPr>
                <w:rFonts w:ascii="Century" w:hAnsi="Century"/>
              </w:rPr>
              <w:t>％</w:t>
            </w:r>
            <w:r w:rsidRPr="00DE76E7">
              <w:rPr>
                <w:rFonts w:ascii="Century" w:hAnsi="Century"/>
              </w:rPr>
              <w:t>)</w:t>
            </w:r>
          </w:p>
        </w:tc>
        <w:tc>
          <w:tcPr>
            <w:tcW w:w="3777" w:type="dxa"/>
          </w:tcPr>
          <w:p w14:paraId="7AA4E7FA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Arabs</w:t>
            </w:r>
          </w:p>
        </w:tc>
      </w:tr>
      <w:tr w:rsidR="001F1C9E" w:rsidRPr="00DE76E7" w14:paraId="74CA5276" w14:textId="77777777" w:rsidTr="00051AEF">
        <w:trPr>
          <w:trHeight w:val="475"/>
        </w:trPr>
        <w:tc>
          <w:tcPr>
            <w:tcW w:w="2840" w:type="dxa"/>
          </w:tcPr>
          <w:p w14:paraId="5EC91E10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religion</w:t>
            </w:r>
          </w:p>
        </w:tc>
        <w:tc>
          <w:tcPr>
            <w:tcW w:w="3443" w:type="dxa"/>
          </w:tcPr>
          <w:p w14:paraId="64933ADB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Jewish(75%), Muslims(17.5</w:t>
            </w:r>
            <w:r w:rsidRPr="00DE76E7">
              <w:rPr>
                <w:rFonts w:ascii="Century" w:hAnsi="Century"/>
              </w:rPr>
              <w:t>％</w:t>
            </w:r>
            <w:r w:rsidRPr="00DE76E7">
              <w:rPr>
                <w:rFonts w:ascii="Century" w:hAnsi="Century"/>
              </w:rPr>
              <w:t>),</w:t>
            </w:r>
          </w:p>
          <w:p w14:paraId="7F45C4BD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Christians(2%)</w:t>
            </w:r>
          </w:p>
        </w:tc>
        <w:tc>
          <w:tcPr>
            <w:tcW w:w="3777" w:type="dxa"/>
          </w:tcPr>
          <w:p w14:paraId="3299770E" w14:textId="77777777" w:rsidR="001F1C9E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Muslims(92%), Christians(7%)</w:t>
            </w:r>
          </w:p>
          <w:p w14:paraId="4479193F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</w:p>
        </w:tc>
      </w:tr>
      <w:tr w:rsidR="001F1C9E" w:rsidRPr="00DE76E7" w14:paraId="0361CD22" w14:textId="77777777" w:rsidTr="00051AEF">
        <w:trPr>
          <w:trHeight w:val="461"/>
        </w:trPr>
        <w:tc>
          <w:tcPr>
            <w:tcW w:w="2840" w:type="dxa"/>
          </w:tcPr>
          <w:p w14:paraId="10CA6B23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Language</w:t>
            </w:r>
          </w:p>
        </w:tc>
        <w:tc>
          <w:tcPr>
            <w:tcW w:w="3443" w:type="dxa"/>
          </w:tcPr>
          <w:p w14:paraId="407CD157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Hebrew</w:t>
            </w:r>
          </w:p>
        </w:tc>
        <w:tc>
          <w:tcPr>
            <w:tcW w:w="3777" w:type="dxa"/>
          </w:tcPr>
          <w:p w14:paraId="0F77D638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Arabic</w:t>
            </w:r>
          </w:p>
        </w:tc>
      </w:tr>
      <w:tr w:rsidR="001F1C9E" w:rsidRPr="00DE76E7" w14:paraId="358C422A" w14:textId="77777777" w:rsidTr="00051AEF">
        <w:trPr>
          <w:trHeight w:val="475"/>
        </w:trPr>
        <w:tc>
          <w:tcPr>
            <w:tcW w:w="2840" w:type="dxa"/>
          </w:tcPr>
          <w:p w14:paraId="5A0739F6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Area</w:t>
            </w:r>
          </w:p>
        </w:tc>
        <w:tc>
          <w:tcPr>
            <w:tcW w:w="3443" w:type="dxa"/>
          </w:tcPr>
          <w:p w14:paraId="62477D70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22,000</w:t>
            </w:r>
            <w:r w:rsidRPr="00DE76E7">
              <w:rPr>
                <w:rStyle w:val="a5"/>
                <w:rFonts w:ascii="Century" w:hAnsi="Century"/>
              </w:rPr>
              <w:t xml:space="preserve"> km</w:t>
            </w:r>
            <w:r w:rsidRPr="00DE76E7">
              <w:rPr>
                <w:rFonts w:ascii="Century" w:hAnsi="Century"/>
              </w:rPr>
              <w:t>2</w:t>
            </w:r>
          </w:p>
          <w:p w14:paraId="6BA4212E" w14:textId="77777777" w:rsidR="001F1C9E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（日本の四国</w:t>
            </w:r>
            <w:r>
              <w:rPr>
                <w:rFonts w:ascii="Century" w:hAnsi="Century" w:hint="eastAsia"/>
              </w:rPr>
              <w:t>くらい</w:t>
            </w:r>
            <w:r w:rsidRPr="00DE76E7">
              <w:rPr>
                <w:rFonts w:ascii="Century" w:hAnsi="Century"/>
              </w:rPr>
              <w:t>）</w:t>
            </w:r>
          </w:p>
          <w:p w14:paraId="1299C658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</w:p>
        </w:tc>
        <w:tc>
          <w:tcPr>
            <w:tcW w:w="3777" w:type="dxa"/>
          </w:tcPr>
          <w:p w14:paraId="305ACF59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約</w:t>
            </w:r>
            <w:r w:rsidRPr="00DE76E7">
              <w:rPr>
                <w:rFonts w:ascii="Century" w:hAnsi="Century"/>
              </w:rPr>
              <w:t>6,020</w:t>
            </w:r>
            <w:r w:rsidRPr="00DE76E7">
              <w:rPr>
                <w:rStyle w:val="a5"/>
                <w:rFonts w:ascii="Century" w:hAnsi="Century"/>
              </w:rPr>
              <w:t>km</w:t>
            </w:r>
            <w:r w:rsidRPr="00DE76E7">
              <w:rPr>
                <w:rFonts w:ascii="Century" w:hAnsi="Century"/>
              </w:rPr>
              <w:t>2</w:t>
            </w:r>
          </w:p>
          <w:p w14:paraId="26D157B5" w14:textId="3A6B956D" w:rsidR="001F1C9E" w:rsidRPr="00DE76E7" w:rsidRDefault="00116A25" w:rsidP="00051AEF">
            <w:pPr>
              <w:pStyle w:val="a4"/>
              <w:rPr>
                <w:rFonts w:ascii="Century" w:hAnsi="Century"/>
              </w:rPr>
            </w:pPr>
            <w:r>
              <w:rPr>
                <w:rFonts w:ascii="Segoe UI Symbol" w:hAnsi="Segoe UI Symbol" w:cs="Segoe UI Symbol" w:hint="eastAsia"/>
              </w:rPr>
              <w:t>１）</w:t>
            </w:r>
            <w:r w:rsidR="001F1C9E">
              <w:rPr>
                <w:rFonts w:ascii="Segoe UI Symbol" w:hAnsi="Segoe UI Symbol" w:cs="Segoe UI Symbol"/>
              </w:rPr>
              <w:t>West Bank(</w:t>
            </w:r>
            <w:r w:rsidR="001F1C9E" w:rsidRPr="00DE76E7">
              <w:rPr>
                <w:rFonts w:ascii="Century" w:hAnsi="Century"/>
              </w:rPr>
              <w:t>西岸地区</w:t>
            </w:r>
            <w:r w:rsidR="001F1C9E">
              <w:rPr>
                <w:rFonts w:ascii="Century" w:hAnsi="Century" w:hint="eastAsia"/>
              </w:rPr>
              <w:t xml:space="preserve">) </w:t>
            </w:r>
            <w:r w:rsidR="001F1C9E" w:rsidRPr="00DE76E7">
              <w:rPr>
                <w:rFonts w:ascii="Century" w:hAnsi="Century"/>
              </w:rPr>
              <w:t>5,655</w:t>
            </w:r>
            <w:r w:rsidR="001F1C9E" w:rsidRPr="00DE76E7">
              <w:rPr>
                <w:rStyle w:val="a5"/>
                <w:rFonts w:ascii="Century" w:hAnsi="Century"/>
              </w:rPr>
              <w:t xml:space="preserve"> km</w:t>
            </w:r>
            <w:r w:rsidR="001F1C9E" w:rsidRPr="00DE76E7">
              <w:rPr>
                <w:rFonts w:ascii="Century" w:hAnsi="Century"/>
              </w:rPr>
              <w:t>2</w:t>
            </w:r>
          </w:p>
          <w:p w14:paraId="481E9471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（三重県</w:t>
            </w:r>
            <w:r>
              <w:rPr>
                <w:rFonts w:ascii="Century" w:hAnsi="Century" w:hint="eastAsia"/>
              </w:rPr>
              <w:t>くらい</w:t>
            </w:r>
            <w:r w:rsidRPr="00DE76E7">
              <w:rPr>
                <w:rFonts w:ascii="Century" w:hAnsi="Century"/>
              </w:rPr>
              <w:t>）</w:t>
            </w:r>
          </w:p>
          <w:p w14:paraId="58319D26" w14:textId="3A893F3A" w:rsidR="001F1C9E" w:rsidRPr="00DE76E7" w:rsidRDefault="00116A25" w:rsidP="00051AEF">
            <w:pPr>
              <w:pStyle w:val="a4"/>
              <w:rPr>
                <w:rFonts w:ascii="Century" w:hAnsi="Century"/>
              </w:rPr>
            </w:pPr>
            <w:r>
              <w:rPr>
                <w:rFonts w:ascii="Segoe UI Symbol" w:hAnsi="Segoe UI Symbol" w:cs="Segoe UI Symbol" w:hint="eastAsia"/>
              </w:rPr>
              <w:t>２）</w:t>
            </w:r>
            <w:r>
              <w:rPr>
                <w:rFonts w:ascii="Segoe UI Symbol" w:hAnsi="Segoe UI Symbol" w:cs="Segoe UI Symbol" w:hint="eastAsia"/>
              </w:rPr>
              <w:t>Gaza</w:t>
            </w:r>
            <w:r>
              <w:rPr>
                <w:rFonts w:ascii="Segoe UI Symbol" w:hAnsi="Segoe UI Symbol" w:cs="Segoe UI Symbol"/>
              </w:rPr>
              <w:t xml:space="preserve"> Strip</w:t>
            </w:r>
            <w:r>
              <w:rPr>
                <w:rFonts w:ascii="Segoe UI Symbol" w:hAnsi="Segoe UI Symbol" w:cs="Segoe UI Symbol" w:hint="eastAsia"/>
              </w:rPr>
              <w:t>（ガザ地区）</w:t>
            </w:r>
            <w:r w:rsidR="001F1C9E" w:rsidRPr="00DE76E7">
              <w:rPr>
                <w:rFonts w:ascii="Century" w:hAnsi="Century"/>
              </w:rPr>
              <w:t xml:space="preserve">　</w:t>
            </w:r>
            <w:r w:rsidR="001F1C9E" w:rsidRPr="00DE76E7">
              <w:rPr>
                <w:rFonts w:ascii="Century" w:hAnsi="Century"/>
              </w:rPr>
              <w:t>365</w:t>
            </w:r>
            <w:r w:rsidR="001F1C9E" w:rsidRPr="00DE76E7">
              <w:rPr>
                <w:rStyle w:val="a5"/>
                <w:rFonts w:ascii="Century" w:hAnsi="Century"/>
              </w:rPr>
              <w:t xml:space="preserve"> km</w:t>
            </w:r>
            <w:r w:rsidR="001F1C9E" w:rsidRPr="00DE76E7">
              <w:rPr>
                <w:rFonts w:ascii="Century" w:hAnsi="Century"/>
              </w:rPr>
              <w:t>2</w:t>
            </w:r>
          </w:p>
          <w:p w14:paraId="02669C71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（福岡市よりやや広い）</w:t>
            </w:r>
          </w:p>
        </w:tc>
      </w:tr>
      <w:tr w:rsidR="001F1C9E" w:rsidRPr="00DE76E7" w14:paraId="009EE877" w14:textId="77777777" w:rsidTr="00051AEF">
        <w:trPr>
          <w:trHeight w:val="475"/>
        </w:trPr>
        <w:tc>
          <w:tcPr>
            <w:tcW w:w="2840" w:type="dxa"/>
          </w:tcPr>
          <w:p w14:paraId="60D3180E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Population</w:t>
            </w:r>
          </w:p>
        </w:tc>
        <w:tc>
          <w:tcPr>
            <w:tcW w:w="3443" w:type="dxa"/>
          </w:tcPr>
          <w:p w14:paraId="1D4EB6EA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9.23 million</w:t>
            </w:r>
          </w:p>
        </w:tc>
        <w:tc>
          <w:tcPr>
            <w:tcW w:w="3777" w:type="dxa"/>
          </w:tcPr>
          <w:p w14:paraId="6FCC0313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4.97 million</w:t>
            </w:r>
          </w:p>
        </w:tc>
      </w:tr>
      <w:tr w:rsidR="001F1C9E" w:rsidRPr="00DE76E7" w14:paraId="3A6BF413" w14:textId="77777777" w:rsidTr="00051AEF">
        <w:trPr>
          <w:trHeight w:val="461"/>
        </w:trPr>
        <w:tc>
          <w:tcPr>
            <w:tcW w:w="2840" w:type="dxa"/>
          </w:tcPr>
          <w:p w14:paraId="6B48DABF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GDP per capita</w:t>
            </w:r>
          </w:p>
          <w:p w14:paraId="64FCB018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</w:p>
        </w:tc>
        <w:tc>
          <w:tcPr>
            <w:tcW w:w="3443" w:type="dxa"/>
          </w:tcPr>
          <w:p w14:paraId="4CFC84E0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43,641 dollars</w:t>
            </w:r>
          </w:p>
        </w:tc>
        <w:tc>
          <w:tcPr>
            <w:tcW w:w="3777" w:type="dxa"/>
          </w:tcPr>
          <w:p w14:paraId="0E825E65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2,894 dollars</w:t>
            </w:r>
          </w:p>
        </w:tc>
      </w:tr>
      <w:tr w:rsidR="001F1C9E" w:rsidRPr="00DE76E7" w14:paraId="0599C2EC" w14:textId="77777777" w:rsidTr="00051AEF">
        <w:trPr>
          <w:trHeight w:val="475"/>
        </w:trPr>
        <w:tc>
          <w:tcPr>
            <w:tcW w:w="2840" w:type="dxa"/>
          </w:tcPr>
          <w:p w14:paraId="5A7F5D42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unemployment rate</w:t>
            </w:r>
          </w:p>
          <w:p w14:paraId="63299D71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</w:p>
        </w:tc>
        <w:tc>
          <w:tcPr>
            <w:tcW w:w="3443" w:type="dxa"/>
          </w:tcPr>
          <w:p w14:paraId="4E89EA8A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4.6%</w:t>
            </w:r>
          </w:p>
        </w:tc>
        <w:tc>
          <w:tcPr>
            <w:tcW w:w="3777" w:type="dxa"/>
          </w:tcPr>
          <w:p w14:paraId="1BF79EF4" w14:textId="77777777" w:rsidR="001F1C9E" w:rsidRPr="00DE76E7" w:rsidRDefault="001F1C9E" w:rsidP="00051AEF">
            <w:pPr>
              <w:pStyle w:val="a4"/>
              <w:rPr>
                <w:rFonts w:ascii="Century" w:hAnsi="Century"/>
              </w:rPr>
            </w:pPr>
            <w:r w:rsidRPr="00DE76E7">
              <w:rPr>
                <w:rFonts w:ascii="Century" w:hAnsi="Century"/>
              </w:rPr>
              <w:t>32%</w:t>
            </w:r>
          </w:p>
        </w:tc>
      </w:tr>
    </w:tbl>
    <w:p w14:paraId="45802E3D" w14:textId="26FE5D70" w:rsidR="001F1C9E" w:rsidRPr="00A173B9" w:rsidRDefault="001F1C9E" w:rsidP="00A173B9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A173B9">
        <w:rPr>
          <w:rFonts w:ascii="UD デジタル 教科書体 NK-R" w:eastAsia="UD デジタル 教科書体 NK-R" w:hint="eastAsia"/>
          <w:sz w:val="20"/>
          <w:szCs w:val="20"/>
        </w:rPr>
        <w:t>＊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イスラエルは2017年に</w:t>
      </w:r>
      <w:r w:rsidR="00A173B9">
        <w:rPr>
          <w:rFonts w:ascii="UD デジタル 教科書体 NK-R" w:eastAsia="UD デジタル 教科書体 NK-R" w:hint="eastAsia"/>
          <w:sz w:val="20"/>
          <w:szCs w:val="20"/>
        </w:rPr>
        <w:t>首都をテルアビブから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エルサレム</w:t>
      </w:r>
      <w:r w:rsidR="00A173B9">
        <w:rPr>
          <w:rFonts w:ascii="UD デジタル 教科書体 NK-R" w:eastAsia="UD デジタル 教科書体 NK-R" w:hint="eastAsia"/>
          <w:sz w:val="20"/>
          <w:szCs w:val="20"/>
        </w:rPr>
        <w:t>に変えると宣言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し、首相官邸や国会もここにある。</w:t>
      </w:r>
      <w:r w:rsidR="00A173B9">
        <w:rPr>
          <w:rFonts w:ascii="UD デジタル 教科書体 NK-R" w:eastAsia="UD デジタル 教科書体 NK-R" w:hint="eastAsia"/>
          <w:sz w:val="20"/>
          <w:szCs w:val="20"/>
        </w:rPr>
        <w:t>だが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日本外務省HP</w:t>
      </w:r>
      <w:r w:rsidR="00A173B9">
        <w:rPr>
          <w:rFonts w:ascii="UD デジタル 教科書体 NK-R" w:eastAsia="UD デジタル 教科書体 NK-R" w:hint="eastAsia"/>
          <w:sz w:val="20"/>
          <w:szCs w:val="20"/>
        </w:rPr>
        <w:t>の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首都欄に</w:t>
      </w:r>
      <w:r w:rsidR="00A173B9"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A173B9" w:rsidRPr="00A173B9">
        <w:rPr>
          <w:rFonts w:ascii="UD デジタル 教科書体 NK-R" w:eastAsia="UD デジタル 教科書体 NK-R" w:hint="eastAsia"/>
          <w:sz w:val="20"/>
          <w:szCs w:val="20"/>
        </w:rPr>
        <w:t>「エルサレム」とあるものの、「日本を含め国際的に認められていない」と注釈がついている。</w:t>
      </w:r>
      <w:r w:rsidRPr="00A173B9">
        <w:rPr>
          <w:rFonts w:ascii="UD デジタル 教科書体 NK-R" w:eastAsia="UD デジタル 教科書体 NK-R" w:hAnsi="Century" w:hint="eastAsia"/>
          <w:sz w:val="20"/>
          <w:szCs w:val="20"/>
        </w:rPr>
        <w:t>日本を含め国際社会の</w:t>
      </w:r>
      <w:r w:rsidR="00A173B9" w:rsidRPr="00A173B9">
        <w:rPr>
          <w:rFonts w:ascii="UD デジタル 教科書体 NK-R" w:eastAsia="UD デジタル 教科書体 NK-R" w:hAnsi="Century" w:hint="eastAsia"/>
          <w:sz w:val="20"/>
          <w:szCs w:val="20"/>
        </w:rPr>
        <w:t>多くが「首都＝エルサレム」と</w:t>
      </w:r>
      <w:r w:rsidRPr="00A173B9">
        <w:rPr>
          <w:rFonts w:ascii="UD デジタル 教科書体 NK-R" w:eastAsia="UD デジタル 教科書体 NK-R" w:hAnsi="Century" w:hint="eastAsia"/>
          <w:sz w:val="20"/>
          <w:szCs w:val="20"/>
        </w:rPr>
        <w:t>認めて</w:t>
      </w:r>
      <w:r w:rsidR="00A173B9" w:rsidRPr="00A173B9">
        <w:rPr>
          <w:rFonts w:ascii="UD デジタル 教科書体 NK-R" w:eastAsia="UD デジタル 教科書体 NK-R" w:hAnsi="Century" w:hint="eastAsia"/>
          <w:sz w:val="20"/>
          <w:szCs w:val="20"/>
        </w:rPr>
        <w:t>おらず、各国の大使館はテルアビブにある。</w:t>
      </w:r>
    </w:p>
    <w:p w14:paraId="0610D59C" w14:textId="77777777" w:rsidR="00A173B9" w:rsidRPr="00A173B9" w:rsidRDefault="00A173B9" w:rsidP="001F1C9E">
      <w:pPr>
        <w:pStyle w:val="a4"/>
        <w:rPr>
          <w:rFonts w:ascii="Century" w:hAnsi="Century"/>
          <w:sz w:val="20"/>
          <w:szCs w:val="20"/>
        </w:rPr>
      </w:pPr>
    </w:p>
    <w:p w14:paraId="617AB14D" w14:textId="260417C6" w:rsidR="001F1C9E" w:rsidRPr="00C8507C" w:rsidRDefault="001F1C9E" w:rsidP="001F1C9E">
      <w:pPr>
        <w:pStyle w:val="a4"/>
        <w:rPr>
          <w:rFonts w:ascii="Century" w:hAnsi="Century"/>
          <w:sz w:val="20"/>
          <w:szCs w:val="20"/>
        </w:rPr>
      </w:pPr>
      <w:r w:rsidRPr="00C8507C">
        <w:rPr>
          <w:rFonts w:ascii="Century" w:hAnsi="Century" w:hint="eastAsia"/>
          <w:sz w:val="20"/>
          <w:szCs w:val="20"/>
        </w:rPr>
        <w:t>★イスラエルとパレスチナを比較し、気づいたことを発表しましょう。</w:t>
      </w:r>
    </w:p>
    <w:p w14:paraId="3AF0BA54" w14:textId="77777777" w:rsidR="001F1C9E" w:rsidRDefault="001F1C9E" w:rsidP="001F1C9E">
      <w:pPr>
        <w:pStyle w:val="a4"/>
        <w:rPr>
          <w:rFonts w:ascii="Century" w:hAnsi="Century"/>
        </w:rPr>
      </w:pPr>
    </w:p>
    <w:p w14:paraId="61215480" w14:textId="77777777" w:rsidR="003260DA" w:rsidRDefault="003260DA" w:rsidP="001F1C9E">
      <w:pPr>
        <w:pStyle w:val="a4"/>
        <w:rPr>
          <w:rFonts w:ascii="Century" w:hAnsi="Century"/>
        </w:rPr>
      </w:pPr>
    </w:p>
    <w:p w14:paraId="4115F789" w14:textId="77777777" w:rsidR="003260DA" w:rsidRDefault="003260DA" w:rsidP="001F1C9E">
      <w:pPr>
        <w:pStyle w:val="a4"/>
        <w:rPr>
          <w:rFonts w:ascii="Century" w:hAnsi="Century"/>
        </w:rPr>
      </w:pPr>
    </w:p>
    <w:p w14:paraId="066F50E6" w14:textId="77777777" w:rsidR="003260DA" w:rsidRDefault="003260DA" w:rsidP="001F1C9E">
      <w:pPr>
        <w:pStyle w:val="a4"/>
        <w:rPr>
          <w:rFonts w:ascii="Century" w:hAnsi="Century"/>
        </w:rPr>
      </w:pPr>
    </w:p>
    <w:p w14:paraId="65FA56BA" w14:textId="77777777" w:rsidR="003260DA" w:rsidRDefault="003260DA" w:rsidP="001F1C9E">
      <w:pPr>
        <w:pStyle w:val="a4"/>
        <w:rPr>
          <w:rFonts w:ascii="Century" w:hAnsi="Century"/>
        </w:rPr>
      </w:pPr>
    </w:p>
    <w:p w14:paraId="2380C7B2" w14:textId="77777777" w:rsidR="003260DA" w:rsidRDefault="003260DA" w:rsidP="001F1C9E">
      <w:pPr>
        <w:pStyle w:val="a4"/>
        <w:rPr>
          <w:rFonts w:ascii="Century" w:hAnsi="Century"/>
        </w:rPr>
      </w:pPr>
    </w:p>
    <w:p w14:paraId="5FA470ED" w14:textId="0E8B2181" w:rsidR="007B33D0" w:rsidRPr="00C44A49" w:rsidRDefault="001F1C9E" w:rsidP="003B3F0E">
      <w:pPr>
        <w:rPr>
          <w:rFonts w:ascii="Century" w:hAnsi="Century"/>
          <w:sz w:val="32"/>
          <w:szCs w:val="32"/>
        </w:rPr>
      </w:pPr>
      <w:r w:rsidRPr="00C44A49">
        <w:rPr>
          <w:rFonts w:ascii="Century" w:hAnsi="Century"/>
          <w:sz w:val="32"/>
          <w:szCs w:val="32"/>
        </w:rPr>
        <w:t>Hamas Attack on Israel</w:t>
      </w:r>
    </w:p>
    <w:p w14:paraId="44FC774C" w14:textId="6C3EAE18" w:rsidR="001F1C9E" w:rsidRPr="00C44A49" w:rsidRDefault="001F1C9E" w:rsidP="001F1C9E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１</w:t>
      </w:r>
      <w:r w:rsidRPr="00C44A49">
        <w:rPr>
          <w:rFonts w:ascii="Century" w:hAnsi="Century"/>
          <w:shd w:val="clear" w:color="auto" w:fill="FFFFFF"/>
        </w:rPr>
        <w:t xml:space="preserve">　</w:t>
      </w:r>
      <w:r w:rsidRPr="00C44A49">
        <w:rPr>
          <w:rFonts w:ascii="Century" w:hAnsi="Century"/>
          <w:shd w:val="clear" w:color="auto" w:fill="FFFFFF"/>
        </w:rPr>
        <w:t>On the morning of October 7</w:t>
      </w:r>
      <w:r w:rsidRPr="00C44A49">
        <w:rPr>
          <w:rFonts w:ascii="Century" w:hAnsi="Century"/>
          <w:shd w:val="clear" w:color="auto" w:fill="FFFFFF"/>
          <w:vertAlign w:val="superscript"/>
        </w:rPr>
        <w:t>th</w:t>
      </w:r>
      <w:r w:rsidRPr="00C44A49">
        <w:rPr>
          <w:rFonts w:ascii="Century" w:hAnsi="Century"/>
          <w:shd w:val="clear" w:color="auto" w:fill="FFFFFF"/>
        </w:rPr>
        <w:t>, Hamas, the terror</w:t>
      </w:r>
      <w:r w:rsidR="00C44A49">
        <w:rPr>
          <w:rFonts w:ascii="Century" w:hAnsi="Century"/>
          <w:shd w:val="clear" w:color="auto" w:fill="FFFFFF"/>
        </w:rPr>
        <w:t>ist</w:t>
      </w:r>
      <w:r w:rsidRPr="00C44A49">
        <w:rPr>
          <w:rFonts w:ascii="Century" w:hAnsi="Century"/>
          <w:shd w:val="clear" w:color="auto" w:fill="FFFFFF"/>
        </w:rPr>
        <w:t xml:space="preserve"> group ruling </w:t>
      </w:r>
      <w:r w:rsidR="00116A25" w:rsidRPr="00C44A49">
        <w:rPr>
          <w:rFonts w:ascii="Century" w:hAnsi="Century"/>
          <w:shd w:val="clear" w:color="auto" w:fill="FFFFFF"/>
        </w:rPr>
        <w:t xml:space="preserve">the </w:t>
      </w:r>
      <w:r w:rsidRPr="00C44A49">
        <w:rPr>
          <w:rFonts w:ascii="Century" w:hAnsi="Century"/>
          <w:shd w:val="clear" w:color="auto" w:fill="FFFFFF"/>
        </w:rPr>
        <w:t xml:space="preserve">Gaza </w:t>
      </w:r>
      <w:r w:rsidR="00935F67">
        <w:rPr>
          <w:rFonts w:ascii="Century" w:hAnsi="Century"/>
          <w:shd w:val="clear" w:color="auto" w:fill="FFFFFF"/>
        </w:rPr>
        <w:t>S</w:t>
      </w:r>
      <w:r w:rsidRPr="00C44A49">
        <w:rPr>
          <w:rFonts w:ascii="Century" w:hAnsi="Century"/>
          <w:shd w:val="clear" w:color="auto" w:fill="FFFFFF"/>
        </w:rPr>
        <w:t xml:space="preserve">trip, launched </w:t>
      </w:r>
      <w:r w:rsidR="000D427F">
        <w:rPr>
          <w:rFonts w:ascii="Century" w:hAnsi="Century" w:hint="eastAsia"/>
          <w:shd w:val="clear" w:color="auto" w:fill="FFFFFF"/>
        </w:rPr>
        <w:t>①</w:t>
      </w:r>
      <w:r w:rsidRPr="000D427F">
        <w:rPr>
          <w:rFonts w:ascii="Century" w:hAnsi="Century"/>
          <w:u w:val="single"/>
          <w:shd w:val="clear" w:color="auto" w:fill="FFFFFF"/>
        </w:rPr>
        <w:t>a surprise attack</w:t>
      </w:r>
      <w:r w:rsidRPr="00C44A49">
        <w:rPr>
          <w:rFonts w:ascii="Century" w:hAnsi="Century"/>
          <w:shd w:val="clear" w:color="auto" w:fill="FFFFFF"/>
        </w:rPr>
        <w:t xml:space="preserve"> on Israel.  </w:t>
      </w:r>
      <w:r w:rsidR="00045BAC" w:rsidRPr="00C44A49">
        <w:rPr>
          <w:rFonts w:ascii="Century" w:hAnsi="Century"/>
          <w:shd w:val="clear" w:color="auto" w:fill="FFFFFF"/>
        </w:rPr>
        <w:t> It fired a barrage of rockets</w:t>
      </w:r>
      <w:r w:rsidR="00116A25" w:rsidRPr="00C44A49">
        <w:rPr>
          <w:rFonts w:ascii="Century" w:hAnsi="Century"/>
          <w:shd w:val="clear" w:color="auto" w:fill="FFFFFF"/>
        </w:rPr>
        <w:t xml:space="preserve"> into Israel</w:t>
      </w:r>
      <w:r w:rsidR="00045BAC" w:rsidRPr="00C44A49">
        <w:rPr>
          <w:rFonts w:ascii="Century" w:hAnsi="Century"/>
          <w:shd w:val="clear" w:color="auto" w:fill="FFFFFF"/>
        </w:rPr>
        <w:t xml:space="preserve">, and </w:t>
      </w:r>
      <w:r w:rsidR="00761B39">
        <w:rPr>
          <w:rFonts w:ascii="Century" w:hAnsi="Century"/>
          <w:shd w:val="clear" w:color="auto" w:fill="FFFFFF"/>
        </w:rPr>
        <w:t>m</w:t>
      </w:r>
      <w:r w:rsidRPr="00C44A49">
        <w:rPr>
          <w:rFonts w:ascii="Century" w:hAnsi="Century"/>
          <w:shd w:val="clear" w:color="auto" w:fill="FFFFFF"/>
        </w:rPr>
        <w:t xml:space="preserve">ore than 1,300 </w:t>
      </w:r>
      <w:r w:rsidR="00116A25" w:rsidRPr="00C44A49">
        <w:rPr>
          <w:rFonts w:ascii="Century" w:hAnsi="Century"/>
          <w:shd w:val="clear" w:color="auto" w:fill="FFFFFF"/>
        </w:rPr>
        <w:t xml:space="preserve">Israeli </w:t>
      </w:r>
      <w:r w:rsidRPr="00C44A49">
        <w:rPr>
          <w:rFonts w:ascii="Century" w:hAnsi="Century"/>
          <w:shd w:val="clear" w:color="auto" w:fill="FFFFFF"/>
        </w:rPr>
        <w:t>people have been killed, including 25 Americans</w:t>
      </w:r>
      <w:r w:rsidR="00761B39">
        <w:rPr>
          <w:rFonts w:ascii="Century" w:hAnsi="Century"/>
          <w:shd w:val="clear" w:color="auto" w:fill="FFFFFF"/>
        </w:rPr>
        <w:t>.</w:t>
      </w:r>
      <w:r w:rsidRPr="00C44A49">
        <w:rPr>
          <w:rFonts w:ascii="Century" w:hAnsi="Century"/>
          <w:shd w:val="clear" w:color="auto" w:fill="FFFFFF"/>
        </w:rPr>
        <w:t xml:space="preserve"> </w:t>
      </w:r>
      <w:r w:rsidR="00761B39">
        <w:rPr>
          <w:rFonts w:ascii="Century" w:hAnsi="Century"/>
          <w:shd w:val="clear" w:color="auto" w:fill="FFFFFF"/>
        </w:rPr>
        <w:t>T</w:t>
      </w:r>
      <w:r w:rsidRPr="00C44A49">
        <w:rPr>
          <w:rFonts w:ascii="Century" w:hAnsi="Century"/>
          <w:shd w:val="clear" w:color="auto" w:fill="FFFFFF"/>
        </w:rPr>
        <w:t>h</w:t>
      </w:r>
      <w:r w:rsidR="00045BAC" w:rsidRPr="00C44A49">
        <w:rPr>
          <w:rFonts w:ascii="Century" w:hAnsi="Century"/>
          <w:shd w:val="clear" w:color="auto" w:fill="FFFFFF"/>
        </w:rPr>
        <w:t>e death toll</w:t>
      </w:r>
      <w:r w:rsidRPr="00C44A49">
        <w:rPr>
          <w:rFonts w:ascii="Century" w:hAnsi="Century"/>
          <w:shd w:val="clear" w:color="auto" w:fill="FFFFFF"/>
        </w:rPr>
        <w:t xml:space="preserve"> will undoubtedly rise.</w:t>
      </w:r>
      <w:r w:rsidR="00761B39">
        <w:rPr>
          <w:rFonts w:ascii="Century" w:hAnsi="Century"/>
          <w:shd w:val="clear" w:color="auto" w:fill="FFFFFF"/>
        </w:rPr>
        <w:t xml:space="preserve">  </w:t>
      </w:r>
      <w:r w:rsidRPr="00C44A49">
        <w:rPr>
          <w:rFonts w:ascii="Century" w:hAnsi="Century"/>
          <w:shd w:val="clear" w:color="auto" w:fill="FFFFFF"/>
        </w:rPr>
        <w:t>Over 3,000 are critically wounded</w:t>
      </w:r>
      <w:r w:rsidR="000D427F">
        <w:rPr>
          <w:rFonts w:ascii="Century" w:hAnsi="Century"/>
          <w:shd w:val="clear" w:color="auto" w:fill="FFFFFF"/>
        </w:rPr>
        <w:t>, and o</w:t>
      </w:r>
      <w:r w:rsidRPr="00C44A49">
        <w:rPr>
          <w:rFonts w:ascii="Century" w:hAnsi="Century"/>
          <w:shd w:val="clear" w:color="auto" w:fill="FFFFFF"/>
        </w:rPr>
        <w:t xml:space="preserve">ver 200 </w:t>
      </w:r>
      <w:r w:rsidR="00045BAC" w:rsidRPr="00C44A49">
        <w:rPr>
          <w:rFonts w:ascii="Century" w:hAnsi="Century"/>
          <w:shd w:val="clear" w:color="auto" w:fill="FFFFFF"/>
        </w:rPr>
        <w:t>hostages</w:t>
      </w:r>
      <w:r w:rsidRPr="00C44A49">
        <w:rPr>
          <w:rFonts w:ascii="Century" w:hAnsi="Century"/>
          <w:shd w:val="clear" w:color="auto" w:fill="FFFFFF"/>
        </w:rPr>
        <w:t xml:space="preserve"> have been taken </w:t>
      </w:r>
      <w:r w:rsidR="00045BAC" w:rsidRPr="00C44A49">
        <w:rPr>
          <w:rFonts w:ascii="Century" w:hAnsi="Century"/>
          <w:shd w:val="clear" w:color="auto" w:fill="FFFFFF"/>
        </w:rPr>
        <w:t>into the Gaza Strip.</w:t>
      </w:r>
      <w:r w:rsidRPr="00C44A49">
        <w:rPr>
          <w:rStyle w:val="a8"/>
          <w:rFonts w:ascii="Century" w:hAnsi="Century" w:cs="Arial"/>
          <w:color w:val="000000"/>
          <w:bdr w:val="none" w:sz="0" w:space="0" w:color="auto" w:frame="1"/>
          <w:shd w:val="clear" w:color="auto" w:fill="FFFFFF"/>
        </w:rPr>
        <w:t> </w:t>
      </w:r>
      <w:r w:rsidR="00045BAC" w:rsidRPr="00C44A49">
        <w:rPr>
          <w:rStyle w:val="a8"/>
          <w:rFonts w:ascii="Century" w:hAnsi="Century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045BAC" w:rsidRPr="00C44A49">
        <w:rPr>
          <w:rStyle w:val="a8"/>
          <w:rFonts w:ascii="Century" w:hAnsi="Century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>The</w:t>
      </w:r>
      <w:r w:rsidR="0018643E" w:rsidRPr="00C44A49">
        <w:rPr>
          <w:rStyle w:val="a8"/>
          <w:rFonts w:ascii="Century" w:hAnsi="Century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hostages</w:t>
      </w:r>
      <w:r w:rsidR="00045BAC" w:rsidRPr="00C44A49">
        <w:rPr>
          <w:rStyle w:val="a8"/>
          <w:rFonts w:ascii="Century" w:hAnsi="Century" w:cs="Arial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="0018643E" w:rsidRPr="00C44A49">
        <w:rPr>
          <w:rFonts w:ascii="Century" w:hAnsi="Century"/>
          <w:shd w:val="clear" w:color="auto" w:fill="FFFFFF"/>
        </w:rPr>
        <w:t>include women</w:t>
      </w:r>
      <w:r w:rsidR="00116A25" w:rsidRPr="00C44A49">
        <w:rPr>
          <w:rFonts w:ascii="Century" w:hAnsi="Century"/>
          <w:shd w:val="clear" w:color="auto" w:fill="FFFFFF"/>
        </w:rPr>
        <w:t xml:space="preserve">, </w:t>
      </w:r>
      <w:r w:rsidR="0018643E" w:rsidRPr="00C44A49">
        <w:rPr>
          <w:rFonts w:ascii="Century" w:hAnsi="Century"/>
          <w:shd w:val="clear" w:color="auto" w:fill="FFFFFF"/>
        </w:rPr>
        <w:t>children</w:t>
      </w:r>
      <w:r w:rsidR="00116A25" w:rsidRPr="00C44A49">
        <w:rPr>
          <w:rFonts w:ascii="Century" w:hAnsi="Century"/>
          <w:shd w:val="clear" w:color="auto" w:fill="FFFFFF"/>
        </w:rPr>
        <w:t xml:space="preserve"> and foreigners</w:t>
      </w:r>
      <w:r w:rsidR="0018643E" w:rsidRPr="00C44A49">
        <w:rPr>
          <w:rFonts w:ascii="Century" w:hAnsi="Century"/>
          <w:shd w:val="clear" w:color="auto" w:fill="FFFFFF"/>
        </w:rPr>
        <w:t>.</w:t>
      </w:r>
    </w:p>
    <w:p w14:paraId="046B302E" w14:textId="548CD597" w:rsidR="00184B62" w:rsidRPr="00C44A49" w:rsidRDefault="00184B62" w:rsidP="00A23536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C44A49">
        <w:rPr>
          <w:rFonts w:ascii="Century" w:hAnsi="Century"/>
        </w:rPr>
        <w:t xml:space="preserve">　</w:t>
      </w:r>
      <w:r w:rsidRPr="00C44A49">
        <w:rPr>
          <w:rFonts w:ascii="Century" w:hAnsi="Century"/>
        </w:rPr>
        <w:t xml:space="preserve">Israel </w:t>
      </w:r>
      <w:r w:rsidR="00116A25" w:rsidRPr="00C44A49">
        <w:rPr>
          <w:rFonts w:ascii="Century" w:hAnsi="Century"/>
        </w:rPr>
        <w:t xml:space="preserve">has </w:t>
      </w:r>
      <w:r w:rsidR="001B6EE3" w:rsidRPr="00C44A49">
        <w:rPr>
          <w:rFonts w:ascii="Century" w:hAnsi="Century"/>
        </w:rPr>
        <w:t>conducted</w:t>
      </w:r>
      <w:r w:rsidRPr="00C44A49">
        <w:rPr>
          <w:rFonts w:ascii="Century" w:hAnsi="Century"/>
        </w:rPr>
        <w:t xml:space="preserve"> airstrikes on the Gaza Strip </w:t>
      </w:r>
      <w:r w:rsidR="00A23536" w:rsidRPr="00C44A49">
        <w:rPr>
          <w:rFonts w:ascii="Century" w:hAnsi="Century"/>
        </w:rPr>
        <w:t xml:space="preserve">in retaliation for a savage and inhumane incursion by Hamas.  According to </w:t>
      </w:r>
      <w:r w:rsidR="00A23536" w:rsidRPr="003260DA">
        <w:rPr>
          <w:rFonts w:ascii="Century" w:hAnsi="Century"/>
          <w:i/>
          <w:iCs/>
        </w:rPr>
        <w:t>Aljazeera</w:t>
      </w:r>
      <w:r w:rsidR="00A23536" w:rsidRPr="00C44A49">
        <w:rPr>
          <w:rFonts w:ascii="Century" w:hAnsi="Century"/>
        </w:rPr>
        <w:t>, at least 1,537 Palestinians, including 500 children and 276 women, have been killed in Gaza as of October 11</w:t>
      </w:r>
      <w:r w:rsidR="00A23536" w:rsidRPr="00C44A49">
        <w:rPr>
          <w:rFonts w:ascii="Century" w:hAnsi="Century"/>
          <w:vertAlign w:val="superscript"/>
        </w:rPr>
        <w:t>th</w:t>
      </w:r>
      <w:r w:rsidR="00A23536" w:rsidRPr="00C44A49">
        <w:rPr>
          <w:rFonts w:ascii="Century" w:hAnsi="Century"/>
        </w:rPr>
        <w:t>.  Israel</w:t>
      </w:r>
      <w:r w:rsidR="001B6EE3" w:rsidRPr="00C44A49">
        <w:rPr>
          <w:rFonts w:ascii="Century" w:hAnsi="Century"/>
        </w:rPr>
        <w:t xml:space="preserve"> also </w:t>
      </w:r>
      <w:r w:rsidRPr="00C44A49">
        <w:rPr>
          <w:rFonts w:ascii="Century" w:hAnsi="Century"/>
        </w:rPr>
        <w:t xml:space="preserve">sealed </w:t>
      </w:r>
      <w:r w:rsidR="001B6EE3" w:rsidRPr="00C44A49">
        <w:rPr>
          <w:rFonts w:ascii="Century" w:hAnsi="Century"/>
        </w:rPr>
        <w:t>Gaza</w:t>
      </w:r>
      <w:r w:rsidRPr="00C44A49">
        <w:rPr>
          <w:rFonts w:ascii="Century" w:hAnsi="Century"/>
        </w:rPr>
        <w:t xml:space="preserve"> off from food, fuel and other supplies</w:t>
      </w:r>
      <w:r w:rsidR="00A23536" w:rsidRPr="00C44A49">
        <w:rPr>
          <w:rFonts w:ascii="Century" w:hAnsi="Century"/>
        </w:rPr>
        <w:t>.</w:t>
      </w:r>
      <w:r w:rsidR="001B6EE3" w:rsidRPr="00C44A49">
        <w:rPr>
          <w:rFonts w:ascii="Century" w:hAnsi="Century"/>
        </w:rPr>
        <w:t xml:space="preserve"> </w:t>
      </w:r>
      <w:r w:rsidR="00A23536" w:rsidRPr="00C44A49">
        <w:rPr>
          <w:rFonts w:ascii="Century" w:hAnsi="Century"/>
        </w:rPr>
        <w:t xml:space="preserve"> </w:t>
      </w:r>
      <w:r w:rsidRPr="00C44A49">
        <w:rPr>
          <w:rFonts w:ascii="Century" w:hAnsi="Century"/>
        </w:rPr>
        <w:t xml:space="preserve">Hamas escalated the conflict, pledging to kill </w:t>
      </w:r>
      <w:r w:rsidR="00116A25" w:rsidRPr="00C44A49">
        <w:rPr>
          <w:rFonts w:ascii="Century" w:hAnsi="Century"/>
        </w:rPr>
        <w:t xml:space="preserve">hostages </w:t>
      </w:r>
      <w:r w:rsidRPr="00C44A49">
        <w:rPr>
          <w:rFonts w:ascii="Century" w:hAnsi="Century"/>
        </w:rPr>
        <w:t xml:space="preserve">if </w:t>
      </w:r>
      <w:r w:rsidR="00116A25" w:rsidRPr="00C44A49">
        <w:rPr>
          <w:rFonts w:ascii="Century" w:hAnsi="Century"/>
        </w:rPr>
        <w:t>Israel</w:t>
      </w:r>
      <w:r w:rsidRPr="00C44A49">
        <w:rPr>
          <w:rFonts w:ascii="Century" w:hAnsi="Century"/>
        </w:rPr>
        <w:t xml:space="preserve"> </w:t>
      </w:r>
      <w:r w:rsidR="00116A25" w:rsidRPr="00C44A49">
        <w:rPr>
          <w:rFonts w:ascii="Century" w:hAnsi="Century"/>
        </w:rPr>
        <w:t>attacked</w:t>
      </w:r>
      <w:r w:rsidRPr="00C44A49">
        <w:rPr>
          <w:rFonts w:ascii="Century" w:hAnsi="Century"/>
        </w:rPr>
        <w:t xml:space="preserve"> civilians without warnings.</w:t>
      </w:r>
    </w:p>
    <w:p w14:paraId="65814941" w14:textId="20C8AFA5" w:rsidR="001F1C9E" w:rsidRPr="006917AC" w:rsidRDefault="001B6EE3" w:rsidP="00184B62">
      <w:pPr>
        <w:pStyle w:val="a4"/>
        <w:rPr>
          <w:rFonts w:ascii="Century" w:hAnsi="Century"/>
          <w:u w:val="single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C44A49">
        <w:rPr>
          <w:rFonts w:ascii="Century" w:hAnsi="Century"/>
        </w:rPr>
        <w:t xml:space="preserve">　</w:t>
      </w:r>
      <w:r w:rsidR="00184B62" w:rsidRPr="00C44A49">
        <w:rPr>
          <w:rFonts w:ascii="Century" w:hAnsi="Century"/>
        </w:rPr>
        <w:t xml:space="preserve">“We have only started striking Hamas,” Israeli Prime Minister Benjamin Netanyahu said in a nationally televised address. </w:t>
      </w:r>
      <w:r w:rsidR="006917AC">
        <w:rPr>
          <w:rFonts w:ascii="Century" w:hAnsi="Century" w:hint="eastAsia"/>
        </w:rPr>
        <w:t>②</w:t>
      </w:r>
      <w:r w:rsidR="00184B62" w:rsidRPr="006917AC">
        <w:rPr>
          <w:rFonts w:ascii="Century" w:hAnsi="Century"/>
          <w:u w:val="single"/>
        </w:rPr>
        <w:t>“What we will do to our enemies in the coming days will reverberate with them for generations.”</w:t>
      </w:r>
    </w:p>
    <w:p w14:paraId="26DE33C0" w14:textId="7BC2C7DE" w:rsidR="0018643E" w:rsidRPr="00C44A49" w:rsidRDefault="00CB375D" w:rsidP="00CB375D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４</w:t>
      </w:r>
      <w:r w:rsidRPr="00C44A49">
        <w:rPr>
          <w:rFonts w:ascii="Century" w:hAnsi="Century"/>
          <w:shd w:val="clear" w:color="auto" w:fill="FFFFFF"/>
        </w:rPr>
        <w:t xml:space="preserve">　</w:t>
      </w:r>
      <w:r w:rsidR="00271360" w:rsidRPr="00C44A49">
        <w:rPr>
          <w:rFonts w:ascii="Century" w:hAnsi="Century"/>
        </w:rPr>
        <w:t>“We stand with Israel,” t</w:t>
      </w:r>
      <w:r w:rsidRPr="00C44A49">
        <w:rPr>
          <w:rFonts w:ascii="Century" w:hAnsi="Century"/>
          <w:shd w:val="clear" w:color="auto" w:fill="FFFFFF"/>
        </w:rPr>
        <w:t xml:space="preserve">he U.S. President Biden </w:t>
      </w:r>
      <w:r w:rsidR="00271360" w:rsidRPr="00C44A49">
        <w:rPr>
          <w:rFonts w:ascii="Century" w:hAnsi="Century"/>
          <w:shd w:val="clear" w:color="auto" w:fill="FFFFFF"/>
        </w:rPr>
        <w:t xml:space="preserve">said in an address on </w:t>
      </w:r>
      <w:r w:rsidR="00200350" w:rsidRPr="00C44A49">
        <w:rPr>
          <w:rFonts w:ascii="Century" w:hAnsi="Century"/>
          <w:shd w:val="clear" w:color="auto" w:fill="FFFFFF"/>
        </w:rPr>
        <w:t xml:space="preserve">October </w:t>
      </w:r>
      <w:r w:rsidR="00271360" w:rsidRPr="00C44A49">
        <w:rPr>
          <w:rFonts w:ascii="Century" w:hAnsi="Century"/>
          <w:shd w:val="clear" w:color="auto" w:fill="FFFFFF"/>
        </w:rPr>
        <w:t>10</w:t>
      </w:r>
      <w:r w:rsidR="00271360" w:rsidRPr="00C44A49">
        <w:rPr>
          <w:rFonts w:ascii="Century" w:hAnsi="Century"/>
          <w:shd w:val="clear" w:color="auto" w:fill="FFFFFF"/>
          <w:vertAlign w:val="superscript"/>
        </w:rPr>
        <w:t>th</w:t>
      </w:r>
      <w:r w:rsidR="00271360" w:rsidRPr="00C44A49">
        <w:rPr>
          <w:rFonts w:ascii="Century" w:hAnsi="Century"/>
          <w:shd w:val="clear" w:color="auto" w:fill="FFFFFF"/>
        </w:rPr>
        <w:t xml:space="preserve">.  </w:t>
      </w:r>
      <w:r w:rsidR="00271360" w:rsidRPr="00C44A49">
        <w:rPr>
          <w:rFonts w:ascii="Century" w:hAnsi="Century"/>
        </w:rPr>
        <w:t xml:space="preserve">He said </w:t>
      </w:r>
      <w:r w:rsidR="00200350" w:rsidRPr="00C44A49">
        <w:rPr>
          <w:rFonts w:ascii="Century" w:hAnsi="Century"/>
        </w:rPr>
        <w:t>dozens of</w:t>
      </w:r>
      <w:r w:rsidR="00271360" w:rsidRPr="00C44A49">
        <w:rPr>
          <w:rFonts w:ascii="Century" w:hAnsi="Century"/>
        </w:rPr>
        <w:t xml:space="preserve"> Americans have been killed and </w:t>
      </w:r>
      <w:r w:rsidR="003260DA">
        <w:rPr>
          <w:rFonts w:ascii="Century" w:hAnsi="Century"/>
        </w:rPr>
        <w:t>taken</w:t>
      </w:r>
      <w:r w:rsidR="00271360" w:rsidRPr="00C44A49">
        <w:rPr>
          <w:rFonts w:ascii="Century" w:hAnsi="Century"/>
        </w:rPr>
        <w:t xml:space="preserve"> hostage by Hamas.  He promised </w:t>
      </w:r>
      <w:r w:rsidRPr="00C44A49">
        <w:rPr>
          <w:rFonts w:ascii="Century" w:hAnsi="Century"/>
        </w:rPr>
        <w:t xml:space="preserve">he would support Israel with whatever it needs in its fight against Hamas. </w:t>
      </w:r>
      <w:r w:rsidR="00271360" w:rsidRPr="00C44A49">
        <w:rPr>
          <w:rFonts w:ascii="Century" w:hAnsi="Century"/>
        </w:rPr>
        <w:t xml:space="preserve"> </w:t>
      </w:r>
      <w:r w:rsidRPr="00C44A49">
        <w:rPr>
          <w:rFonts w:ascii="Century" w:hAnsi="Century"/>
        </w:rPr>
        <w:t xml:space="preserve">He also said his priority is the safety of American </w:t>
      </w:r>
      <w:r w:rsidR="00200350" w:rsidRPr="00C44A49">
        <w:rPr>
          <w:rFonts w:ascii="Century" w:hAnsi="Century"/>
        </w:rPr>
        <w:t>h</w:t>
      </w:r>
      <w:r w:rsidRPr="00C44A49">
        <w:rPr>
          <w:rFonts w:ascii="Century" w:hAnsi="Century"/>
        </w:rPr>
        <w:t>ostage</w:t>
      </w:r>
      <w:r w:rsidR="00200350" w:rsidRPr="00C44A49">
        <w:rPr>
          <w:rFonts w:ascii="Century" w:hAnsi="Century"/>
        </w:rPr>
        <w:t>s</w:t>
      </w:r>
      <w:r w:rsidRPr="00C44A49">
        <w:rPr>
          <w:rFonts w:ascii="Century" w:hAnsi="Century"/>
        </w:rPr>
        <w:t>.</w:t>
      </w:r>
    </w:p>
    <w:p w14:paraId="3C38AB89" w14:textId="472CE3E4" w:rsidR="00271360" w:rsidRPr="00C44A49" w:rsidRDefault="00271360" w:rsidP="00C44A49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C44A49">
        <w:rPr>
          <w:rFonts w:ascii="Century" w:hAnsi="Century"/>
        </w:rPr>
        <w:t xml:space="preserve">　</w:t>
      </w:r>
      <w:r w:rsidR="00895758" w:rsidRPr="00C44A49">
        <w:rPr>
          <w:rFonts w:ascii="Century" w:hAnsi="Century"/>
          <w:caps/>
          <w:color w:val="333333"/>
          <w:szCs w:val="21"/>
          <w:shd w:val="clear" w:color="auto" w:fill="FFFFFF"/>
        </w:rPr>
        <w:t> </w:t>
      </w:r>
      <w:r w:rsidR="00895758" w:rsidRPr="00C44A49">
        <w:rPr>
          <w:rFonts w:ascii="Century" w:hAnsi="Century"/>
        </w:rPr>
        <w:t xml:space="preserve">When Hamas attacked Israel last week, all but one G7 governments immediately expressed that Israel had a right to defend itself.  Only Japan condemned the Hamas attacks, but also expressed concern over the number of casualties in the Gaza Strip caused by the Israel Forces. </w:t>
      </w:r>
      <w:r w:rsidR="003260DA">
        <w:rPr>
          <w:rFonts w:ascii="Century" w:hAnsi="Century" w:hint="eastAsia"/>
        </w:rPr>
        <w:t xml:space="preserve"> </w:t>
      </w:r>
      <w:r w:rsidRPr="00C44A49">
        <w:rPr>
          <w:rFonts w:ascii="Century" w:hAnsi="Century"/>
        </w:rPr>
        <w:t>Prime Minister Kishida posted on X, "All the parties concerned should exercise maximum restraint."</w:t>
      </w:r>
    </w:p>
    <w:p w14:paraId="7AA5AF1B" w14:textId="2F1D1B14" w:rsidR="00271360" w:rsidRPr="00C44A49" w:rsidRDefault="00C44A49" w:rsidP="008A17DF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C44A49">
        <w:rPr>
          <w:rFonts w:ascii="UD デジタル 教科書体 NK-R" w:eastAsia="UD デジタル 教科書体 NK-R" w:hAnsi="Century" w:hint="eastAsia"/>
          <w:sz w:val="20"/>
          <w:szCs w:val="20"/>
        </w:rPr>
        <w:t>a barrage of ～：～の集中砲火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rocket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ロケット弾　　　c</w:t>
      </w:r>
      <w:r>
        <w:rPr>
          <w:rFonts w:ascii="UD デジタル 教科書体 NK-R" w:eastAsia="UD デジタル 教科書体 NK-R" w:hAnsi="Century"/>
          <w:sz w:val="20"/>
          <w:szCs w:val="20"/>
        </w:rPr>
        <w:t>onduct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実行する　　　　a</w:t>
      </w:r>
      <w:r>
        <w:rPr>
          <w:rFonts w:ascii="UD デジタル 教科書体 NK-R" w:eastAsia="UD デジタル 教科書体 NK-R" w:hAnsi="Century"/>
          <w:sz w:val="20"/>
          <w:szCs w:val="20"/>
        </w:rPr>
        <w:t>irstrike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空爆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avage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野蛮な　　　　i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nhumane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非人道的な　　　i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ncursion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侵略　　　a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 xml:space="preserve">s of 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～：～の時点で　　　　s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eal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-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off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：-を封鎖する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e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scalate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悪化させる　　　p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ledge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誓う　　　w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arning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警告　　</w:t>
      </w:r>
      <w:r w:rsidR="000D427F">
        <w:rPr>
          <w:rFonts w:ascii="UD デジタル 教科書体 NK-R" w:eastAsia="UD デジタル 教科書体 NK-R" w:hAnsi="Century" w:hint="eastAsia"/>
          <w:sz w:val="20"/>
          <w:szCs w:val="20"/>
        </w:rPr>
        <w:t>r</w:t>
      </w:r>
      <w:r w:rsidR="000D427F">
        <w:rPr>
          <w:rFonts w:ascii="UD デジタル 教科書体 NK-R" w:eastAsia="UD デジタル 教科書体 NK-R" w:hAnsi="Century"/>
          <w:sz w:val="20"/>
          <w:szCs w:val="20"/>
        </w:rPr>
        <w:t>everberate</w:t>
      </w:r>
      <w:r w:rsidR="000D427F">
        <w:rPr>
          <w:rFonts w:ascii="UD デジタル 教科書体 NK-R" w:eastAsia="UD デジタル 教科書体 NK-R" w:hAnsi="Century" w:hint="eastAsia"/>
          <w:sz w:val="20"/>
          <w:szCs w:val="20"/>
        </w:rPr>
        <w:t>反響する・影響を与える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a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ddress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演説　　　d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 xml:space="preserve">ozens of 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～：数十の～　　c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ondemn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非難する　　c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oncern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懸念　　f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orce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軍隊　 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maximum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最大限の　　r</w:t>
      </w:r>
      <w:r w:rsidR="003260DA">
        <w:rPr>
          <w:rFonts w:ascii="UD デジタル 教科書体 NK-R" w:eastAsia="UD デジタル 教科書体 NK-R" w:hAnsi="Century"/>
          <w:sz w:val="20"/>
          <w:szCs w:val="20"/>
        </w:rPr>
        <w:t>estraint</w:t>
      </w:r>
      <w:r w:rsidR="003260DA">
        <w:rPr>
          <w:rFonts w:ascii="UD デジタル 教科書体 NK-R" w:eastAsia="UD デジタル 教科書体 NK-R" w:hAnsi="Century" w:hint="eastAsia"/>
          <w:sz w:val="20"/>
          <w:szCs w:val="20"/>
        </w:rPr>
        <w:t>自制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0D427F">
        <w:rPr>
          <w:rFonts w:ascii="UD デジタル 教科書体 NK-R" w:eastAsia="UD デジタル 教科書体 NK-R" w:hAnsi="Century" w:hint="eastAsia"/>
          <w:sz w:val="20"/>
          <w:szCs w:val="20"/>
        </w:rPr>
        <w:t>★(</w:t>
      </w:r>
      <w:r w:rsidR="000D427F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0D427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　　　　　　　　</w:t>
      </w:r>
      <w:r w:rsidR="000D427F">
        <w:rPr>
          <w:rFonts w:ascii="UD デジタル 教科書体 NK-R" w:eastAsia="UD デジタル 教科書体 NK-R" w:hAnsi="Century"/>
          <w:sz w:val="20"/>
          <w:szCs w:val="20"/>
        </w:rPr>
        <w:t>)</w:t>
      </w:r>
    </w:p>
    <w:p w14:paraId="27DA01A1" w14:textId="77777777" w:rsidR="00271360" w:rsidRPr="000D427F" w:rsidRDefault="00271360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0A02248" w14:textId="079200E2" w:rsidR="00271360" w:rsidRPr="00C44A49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is </w:t>
      </w:r>
      <w:r>
        <w:rPr>
          <w:rFonts w:ascii="Century" w:hAnsi="Century" w:hint="eastAsia"/>
        </w:rPr>
        <w:t>①</w:t>
      </w:r>
      <w:r>
        <w:rPr>
          <w:rFonts w:ascii="Century" w:hAnsi="Century"/>
        </w:rPr>
        <w:t xml:space="preserve">a surprise attack? </w:t>
      </w:r>
    </w:p>
    <w:p w14:paraId="35CD3C36" w14:textId="4D5DB76E" w:rsidR="000D427F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2  Is Hamas the official government of Palestine?</w:t>
      </w:r>
    </w:p>
    <w:p w14:paraId="5A2A86F9" w14:textId="48483684" w:rsidR="000D427F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</w:t>
      </w:r>
      <w:r>
        <w:rPr>
          <w:rFonts w:ascii="Century" w:hAnsi="Century" w:hint="eastAsia"/>
        </w:rPr>
        <w:t>イスラエル</w:t>
      </w:r>
      <w:r w:rsidR="00935F67">
        <w:rPr>
          <w:rFonts w:ascii="Century" w:hAnsi="Century" w:hint="eastAsia"/>
        </w:rPr>
        <w:t>・パレスチナ</w:t>
      </w:r>
      <w:r>
        <w:rPr>
          <w:rFonts w:ascii="Century" w:hAnsi="Century" w:hint="eastAsia"/>
        </w:rPr>
        <w:t>の被害状況（死者、けが人、人質の数）</w:t>
      </w:r>
      <w:r w:rsidR="00935F67">
        <w:rPr>
          <w:rFonts w:ascii="Century" w:hAnsi="Century" w:hint="eastAsia"/>
        </w:rPr>
        <w:t>を</w:t>
      </w:r>
      <w:r>
        <w:rPr>
          <w:rFonts w:ascii="Century" w:hAnsi="Century" w:hint="eastAsia"/>
        </w:rPr>
        <w:t>説明しましょう。</w:t>
      </w:r>
    </w:p>
    <w:p w14:paraId="3BE08EFE" w14:textId="77777777" w:rsidR="000D427F" w:rsidRPr="006917AC" w:rsidRDefault="000D427F" w:rsidP="003B3F0E">
      <w:pPr>
        <w:rPr>
          <w:rFonts w:ascii="Century" w:hAnsi="Century"/>
        </w:rPr>
      </w:pPr>
    </w:p>
    <w:p w14:paraId="1C2327A6" w14:textId="5346C644" w:rsidR="000D427F" w:rsidRPr="000D427F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 w:rsidR="006917AC">
        <w:rPr>
          <w:rFonts w:ascii="Century" w:hAnsi="Century" w:hint="eastAsia"/>
        </w:rPr>
        <w:t>What</w:t>
      </w:r>
      <w:r w:rsidR="006917AC">
        <w:rPr>
          <w:rFonts w:ascii="Century" w:hAnsi="Century"/>
        </w:rPr>
        <w:t xml:space="preserve"> did Israel do to Palestinians in retaliation? </w:t>
      </w:r>
      <w:r w:rsidR="0037491F">
        <w:rPr>
          <w:rFonts w:ascii="Century" w:hAnsi="Century"/>
        </w:rPr>
        <w:t xml:space="preserve">Write more than two things. </w:t>
      </w:r>
    </w:p>
    <w:p w14:paraId="34380017" w14:textId="77777777" w:rsidR="000D427F" w:rsidRDefault="000D427F" w:rsidP="003B3F0E">
      <w:pPr>
        <w:rPr>
          <w:rFonts w:ascii="Century" w:hAnsi="Century"/>
        </w:rPr>
      </w:pPr>
    </w:p>
    <w:p w14:paraId="535576FF" w14:textId="023DA0FC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How did Hamas escalate the conflict? </w:t>
      </w:r>
    </w:p>
    <w:p w14:paraId="22B37F71" w14:textId="77777777" w:rsidR="006917AC" w:rsidRDefault="006917AC" w:rsidP="003B3F0E">
      <w:pPr>
        <w:rPr>
          <w:rFonts w:ascii="Century" w:hAnsi="Century"/>
        </w:rPr>
      </w:pPr>
    </w:p>
    <w:p w14:paraId="61014DEF" w14:textId="214832D8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6  </w:t>
      </w:r>
      <w:r>
        <w:rPr>
          <w:rFonts w:ascii="Century" w:hAnsi="Century" w:hint="eastAsia"/>
        </w:rPr>
        <w:t>下線②のイスラエル首相の言葉を訳しましょう。</w:t>
      </w:r>
    </w:p>
    <w:p w14:paraId="0263C9B5" w14:textId="77777777" w:rsidR="0037491F" w:rsidRDefault="0037491F" w:rsidP="003B3F0E">
      <w:pPr>
        <w:rPr>
          <w:rFonts w:ascii="Century" w:hAnsi="Century"/>
        </w:rPr>
      </w:pPr>
    </w:p>
    <w:p w14:paraId="6D07C706" w14:textId="27B5BEC1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hich side of the war does the U.S. support?  Why? </w:t>
      </w:r>
    </w:p>
    <w:p w14:paraId="7A6616A4" w14:textId="77777777" w:rsidR="006917AC" w:rsidRDefault="006917AC" w:rsidP="003B3F0E">
      <w:pPr>
        <w:rPr>
          <w:rFonts w:ascii="Century" w:hAnsi="Century"/>
        </w:rPr>
      </w:pPr>
    </w:p>
    <w:p w14:paraId="6D957C93" w14:textId="6A3CE500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8  After the Hamas attack, what did </w:t>
      </w:r>
      <w:r w:rsidRPr="00C44A49">
        <w:rPr>
          <w:rFonts w:ascii="Century" w:hAnsi="Century"/>
        </w:rPr>
        <w:t>G7 governments express</w:t>
      </w:r>
      <w:r>
        <w:rPr>
          <w:rFonts w:ascii="Century" w:hAnsi="Century"/>
        </w:rPr>
        <w:t xml:space="preserve"> except for Japan?</w:t>
      </w:r>
      <w:r w:rsidRPr="00C44A49">
        <w:rPr>
          <w:rFonts w:ascii="Century" w:hAnsi="Century"/>
        </w:rPr>
        <w:t xml:space="preserve"> </w:t>
      </w:r>
    </w:p>
    <w:p w14:paraId="507D97EB" w14:textId="77777777" w:rsidR="006917AC" w:rsidRDefault="006917AC" w:rsidP="003B3F0E">
      <w:pPr>
        <w:rPr>
          <w:rFonts w:ascii="Century" w:hAnsi="Century"/>
        </w:rPr>
      </w:pPr>
    </w:p>
    <w:p w14:paraId="13E6F989" w14:textId="569C8ED8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9  </w:t>
      </w:r>
      <w:r>
        <w:rPr>
          <w:rFonts w:ascii="Century" w:hAnsi="Century" w:hint="eastAsia"/>
        </w:rPr>
        <w:t>岸田首相は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誰に向けて懸念を表明しましたか。また、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何とツイートしましたか。</w:t>
      </w:r>
    </w:p>
    <w:p w14:paraId="74F78864" w14:textId="77777777" w:rsidR="00E346D0" w:rsidRDefault="00E346D0" w:rsidP="003B3F0E">
      <w:pPr>
        <w:rPr>
          <w:rFonts w:ascii="Century" w:hAnsi="Century" w:hint="eastAsia"/>
        </w:rPr>
      </w:pPr>
    </w:p>
    <w:p w14:paraId="15FE0C36" w14:textId="77777777" w:rsidR="00271360" w:rsidRPr="006917AC" w:rsidRDefault="00271360" w:rsidP="003B3F0E">
      <w:pPr>
        <w:rPr>
          <w:rFonts w:ascii="Century" w:hAnsi="Century"/>
        </w:rPr>
      </w:pPr>
    </w:p>
    <w:p w14:paraId="2632848C" w14:textId="035440BA" w:rsidR="00271360" w:rsidRPr="00C44A49" w:rsidRDefault="00E74154" w:rsidP="00D83579">
      <w:pPr>
        <w:pStyle w:val="a4"/>
        <w:rPr>
          <w:rFonts w:ascii="Century" w:hAnsi="Century"/>
          <w:szCs w:val="21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lastRenderedPageBreak/>
        <w:t>６</w:t>
      </w:r>
      <w:r w:rsidRPr="00C44A49">
        <w:rPr>
          <w:rFonts w:ascii="Century" w:hAnsi="Century"/>
        </w:rPr>
        <w:t xml:space="preserve">　</w:t>
      </w:r>
      <w:r w:rsidRPr="00C44A49">
        <w:rPr>
          <w:rFonts w:ascii="Century" w:hAnsi="Century"/>
        </w:rPr>
        <w:t>Hamas stands for the Islamic Resistance Movement.</w:t>
      </w:r>
      <w:r w:rsidR="009900C2" w:rsidRPr="00C44A49">
        <w:rPr>
          <w:rFonts w:ascii="Century" w:hAnsi="Century"/>
        </w:rPr>
        <w:t xml:space="preserve">  Hamas has been in power in the Gaza Strip since 2007.  More than two million people live in Gaza</w:t>
      </w:r>
      <w:r w:rsidR="00200350" w:rsidRPr="00C44A49">
        <w:rPr>
          <w:rFonts w:ascii="Century" w:hAnsi="Century"/>
        </w:rPr>
        <w:t>,</w:t>
      </w:r>
      <w:r w:rsidR="00200350" w:rsidRPr="00C44A49">
        <w:rPr>
          <w:rFonts w:ascii="Century" w:hAnsi="Century"/>
          <w:color w:val="000000"/>
          <w:sz w:val="30"/>
          <w:szCs w:val="30"/>
          <w:shd w:val="clear" w:color="auto" w:fill="FFFFFF"/>
        </w:rPr>
        <w:t xml:space="preserve"> </w:t>
      </w:r>
      <w:r w:rsidR="00200350" w:rsidRPr="00C44A49">
        <w:rPr>
          <w:rFonts w:ascii="Century" w:hAnsi="Century"/>
          <w:color w:val="000000"/>
          <w:szCs w:val="21"/>
          <w:shd w:val="clear" w:color="auto" w:fill="FFFFFF"/>
        </w:rPr>
        <w:t xml:space="preserve">one of two Palestinian territories. </w:t>
      </w:r>
    </w:p>
    <w:p w14:paraId="7F7ACA20" w14:textId="34E3B48C" w:rsidR="00444228" w:rsidRPr="00C44A49" w:rsidRDefault="00D83579" w:rsidP="00444228">
      <w:pPr>
        <w:pStyle w:val="a4"/>
        <w:rPr>
          <w:rFonts w:ascii="Century" w:eastAsia="UD デジタル 教科書体 NK-R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C44A49">
        <w:rPr>
          <w:rFonts w:ascii="Century" w:hAnsi="Century"/>
          <w:sz w:val="20"/>
          <w:szCs w:val="20"/>
        </w:rPr>
        <w:t xml:space="preserve">　</w:t>
      </w:r>
      <w:r w:rsidRPr="00C44A49">
        <w:rPr>
          <w:rFonts w:ascii="Century" w:hAnsi="Century"/>
          <w:sz w:val="20"/>
          <w:szCs w:val="20"/>
        </w:rPr>
        <w:t xml:space="preserve">There is one question: </w:t>
      </w:r>
      <w:r w:rsidR="006917AC" w:rsidRPr="00E72457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>“（</w:t>
      </w:r>
      <w:r w:rsidR="00E72457" w:rsidRPr="00E72457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>③なぜイスラエルの諜報機関は、ハマスの攻撃の予測に失敗したのだろう？</w:t>
      </w:r>
      <w:r w:rsidR="006917AC" w:rsidRPr="00E72457">
        <w:rPr>
          <w:rFonts w:ascii="UD デジタル 教科書体 NK-R" w:eastAsia="UD デジタル 教科書体 NK-R" w:hAnsi="Century" w:hint="eastAsia"/>
          <w:sz w:val="20"/>
          <w:szCs w:val="20"/>
          <w:u w:val="single"/>
        </w:rPr>
        <w:t>）”</w:t>
      </w:r>
      <w:r w:rsidR="006917AC" w:rsidRPr="00E72457">
        <w:rPr>
          <w:rFonts w:ascii="Century" w:hAnsi="Century" w:hint="eastAsia"/>
          <w:sz w:val="20"/>
          <w:szCs w:val="20"/>
          <w:u w:val="single"/>
        </w:rPr>
        <w:t xml:space="preserve"> </w:t>
      </w:r>
      <w:r w:rsidR="006917AC" w:rsidRPr="006917AC">
        <w:rPr>
          <w:rFonts w:ascii="Century" w:hAnsi="Century" w:hint="eastAsia"/>
          <w:sz w:val="20"/>
          <w:szCs w:val="20"/>
        </w:rPr>
        <w:t xml:space="preserve"> </w:t>
      </w:r>
      <w:r w:rsidR="00965384" w:rsidRPr="00C44A49">
        <w:rPr>
          <w:rFonts w:ascii="Century" w:eastAsia="UD デジタル 教科書体 NK-R" w:hAnsi="Century"/>
        </w:rPr>
        <w:t xml:space="preserve">Israel's Intelligence Agency, known as Mossad, is considered one of the best in the world </w:t>
      </w:r>
      <w:r w:rsidR="00444228" w:rsidRPr="00C44A49">
        <w:rPr>
          <w:rFonts w:ascii="Century" w:eastAsia="UD デジタル 教科書体 NK-R" w:hAnsi="Century"/>
        </w:rPr>
        <w:t>due to its highly skilled</w:t>
      </w:r>
      <w:r w:rsidR="00965384" w:rsidRPr="00C44A49">
        <w:rPr>
          <w:rFonts w:ascii="Century" w:eastAsia="UD デジタル 教科書体 NK-R" w:hAnsi="Century"/>
        </w:rPr>
        <w:t xml:space="preserve"> personnel and advanced technology, including surveillance equipment and cyber capabilities.</w:t>
      </w:r>
      <w:r w:rsidR="00444228" w:rsidRPr="00C44A49">
        <w:rPr>
          <w:rFonts w:ascii="Century" w:eastAsia="UD デジタル 教科書体 NK-R" w:hAnsi="Century"/>
        </w:rPr>
        <w:t xml:space="preserve"> </w:t>
      </w:r>
      <w:r w:rsidR="00965384" w:rsidRPr="00C44A49">
        <w:rPr>
          <w:rFonts w:ascii="Century" w:eastAsia="UD デジタル 教科書体 NK-R" w:hAnsi="Century"/>
        </w:rPr>
        <w:t xml:space="preserve"> </w:t>
      </w:r>
      <w:r w:rsidR="00444228" w:rsidRPr="00C44A49">
        <w:rPr>
          <w:rFonts w:ascii="Century" w:hAnsi="Century"/>
          <w:color w:val="141414"/>
          <w:shd w:val="clear" w:color="auto" w:fill="FFFFFF"/>
        </w:rPr>
        <w:t>It has agents inside Palestinian militant groups, as well as in Lebanon, Syria and elsewhere in the world.</w:t>
      </w:r>
    </w:p>
    <w:p w14:paraId="253C9EB9" w14:textId="5BAC67CA" w:rsidR="00900B03" w:rsidRPr="00C44A49" w:rsidRDefault="00965384" w:rsidP="00777192">
      <w:pPr>
        <w:pStyle w:val="a4"/>
        <w:rPr>
          <w:rFonts w:ascii="Century" w:eastAsia="UD デジタル 教科書体 NK-R" w:hAnsi="Century"/>
        </w:rPr>
      </w:pPr>
      <w:r w:rsidRPr="00C44A49">
        <w:rPr>
          <w:rFonts w:ascii="Century" w:eastAsia="UD デジタル 教科書体 NK-R" w:hAnsi="Century"/>
        </w:rPr>
        <w:t>Th</w:t>
      </w:r>
      <w:r w:rsidR="00444228" w:rsidRPr="00C44A49">
        <w:rPr>
          <w:rFonts w:ascii="Century" w:eastAsia="UD デジタル 教科書体 NK-R" w:hAnsi="Century"/>
        </w:rPr>
        <w:t>e</w:t>
      </w:r>
      <w:r w:rsidRPr="00C44A49">
        <w:rPr>
          <w:rFonts w:ascii="Century" w:eastAsia="UD デジタル 教科書体 NK-R" w:hAnsi="Century"/>
        </w:rPr>
        <w:t>s</w:t>
      </w:r>
      <w:r w:rsidR="00E72457">
        <w:rPr>
          <w:rFonts w:ascii="Century" w:eastAsia="UD デジタル 教科書体 NK-R" w:hAnsi="Century"/>
        </w:rPr>
        <w:t>e</w:t>
      </w:r>
      <w:r w:rsidRPr="00C44A49">
        <w:rPr>
          <w:rFonts w:ascii="Century" w:eastAsia="UD デジタル 教科書体 NK-R" w:hAnsi="Century"/>
        </w:rPr>
        <w:t xml:space="preserve"> allow the agency to gather and analyze information </w:t>
      </w:r>
      <w:r w:rsidR="00444228" w:rsidRPr="00C44A49">
        <w:rPr>
          <w:rFonts w:ascii="Century" w:eastAsia="UD デジタル 教科書体 NK-R" w:hAnsi="Century"/>
        </w:rPr>
        <w:t xml:space="preserve">and take </w:t>
      </w:r>
      <w:r w:rsidR="00200350" w:rsidRPr="00C44A49">
        <w:rPr>
          <w:rFonts w:ascii="Century" w:eastAsia="UD デジタル 教科書体 NK-R" w:hAnsi="Century"/>
        </w:rPr>
        <w:t xml:space="preserve">military </w:t>
      </w:r>
      <w:r w:rsidR="00444228" w:rsidRPr="00C44A49">
        <w:rPr>
          <w:rFonts w:ascii="Century" w:eastAsia="UD デジタル 教科書体 NK-R" w:hAnsi="Century"/>
        </w:rPr>
        <w:t xml:space="preserve">actions </w:t>
      </w:r>
      <w:r w:rsidR="00E72457">
        <w:rPr>
          <w:rFonts w:ascii="Century" w:eastAsia="UD デジタル 教科書体 NK-R" w:hAnsi="Century"/>
        </w:rPr>
        <w:t>(</w:t>
      </w:r>
      <w:r w:rsidR="00E72457">
        <w:rPr>
          <w:rFonts w:ascii="Century" w:eastAsia="UD デジタル 教科書体 NK-R" w:hAnsi="Century" w:hint="eastAsia"/>
        </w:rPr>
        <w:t xml:space="preserve">　　④　　</w:t>
      </w:r>
      <w:r w:rsidR="00E72457">
        <w:rPr>
          <w:rFonts w:ascii="Century" w:eastAsia="UD デジタル 教科書体 NK-R" w:hAnsi="Century"/>
        </w:rPr>
        <w:t>)</w:t>
      </w:r>
      <w:r w:rsidRPr="00C44A49">
        <w:rPr>
          <w:rFonts w:ascii="Century" w:eastAsia="UD デジタル 教科書体 NK-R" w:hAnsi="Century"/>
        </w:rPr>
        <w:t xml:space="preserve">. </w:t>
      </w:r>
      <w:r w:rsidR="00777192" w:rsidRPr="00C44A49">
        <w:rPr>
          <w:rFonts w:ascii="Century" w:eastAsia="UD デジタル 教科書体 NK-R" w:hAnsi="Century"/>
        </w:rPr>
        <w:t xml:space="preserve"> However,</w:t>
      </w:r>
      <w:r w:rsidR="00777192" w:rsidRPr="00C44A49">
        <w:rPr>
          <w:rFonts w:ascii="Century" w:hAnsi="Century"/>
        </w:rPr>
        <w:t xml:space="preserve"> dozens o</w:t>
      </w:r>
      <w:r w:rsidR="00200350" w:rsidRPr="00C44A49">
        <w:rPr>
          <w:rFonts w:ascii="Century" w:hAnsi="Century"/>
        </w:rPr>
        <w:t>f</w:t>
      </w:r>
      <w:r w:rsidR="00777192" w:rsidRPr="00C44A49">
        <w:rPr>
          <w:rFonts w:ascii="Century" w:hAnsi="Century"/>
        </w:rPr>
        <w:t xml:space="preserve"> armed Hamas soldiers have crossed the border and invaded Israel.  </w:t>
      </w:r>
    </w:p>
    <w:p w14:paraId="5CBD8EC9" w14:textId="02FF68C6" w:rsidR="003977EE" w:rsidRPr="00C44A49" w:rsidRDefault="00777192" w:rsidP="003977EE">
      <w:pPr>
        <w:pStyle w:val="a4"/>
        <w:rPr>
          <w:rFonts w:ascii="Century" w:hAnsi="Century"/>
          <w:color w:val="000000"/>
          <w:szCs w:val="21"/>
          <w:shd w:val="clear" w:color="auto" w:fill="FFFFFF"/>
        </w:rPr>
      </w:pPr>
      <w:r w:rsidRPr="00C44A49">
        <w:rPr>
          <w:rFonts w:ascii="Century" w:hAnsi="Century"/>
          <w:color w:val="000000"/>
          <w:sz w:val="20"/>
          <w:szCs w:val="20"/>
          <w:bdr w:val="single" w:sz="4" w:space="0" w:color="auto"/>
          <w:shd w:val="clear" w:color="auto" w:fill="FFFFFF"/>
        </w:rPr>
        <w:t>８</w:t>
      </w:r>
      <w:r w:rsidRPr="00C44A49">
        <w:rPr>
          <w:rFonts w:ascii="Century" w:hAnsi="Century"/>
          <w:color w:val="000000"/>
          <w:szCs w:val="21"/>
          <w:shd w:val="clear" w:color="auto" w:fill="FFFFFF"/>
        </w:rPr>
        <w:t xml:space="preserve"> </w:t>
      </w:r>
      <w:r w:rsidR="00200350" w:rsidRPr="00C44A49">
        <w:rPr>
          <w:rFonts w:ascii="Century" w:hAnsi="Century"/>
          <w:color w:val="000000"/>
          <w:szCs w:val="21"/>
          <w:shd w:val="clear" w:color="auto" w:fill="FFFFFF"/>
        </w:rPr>
        <w:t xml:space="preserve"> The </w:t>
      </w:r>
      <w:r w:rsidRPr="00C44A49">
        <w:rPr>
          <w:rFonts w:ascii="Century" w:hAnsi="Century"/>
          <w:color w:val="000000"/>
          <w:szCs w:val="21"/>
          <w:shd w:val="clear" w:color="auto" w:fill="FFFFFF"/>
        </w:rPr>
        <w:t xml:space="preserve">unprecedented attack on Israel </w:t>
      </w:r>
      <w:r w:rsidR="00200350" w:rsidRPr="00C44A49">
        <w:rPr>
          <w:rFonts w:ascii="Century" w:hAnsi="Century"/>
          <w:color w:val="000000"/>
          <w:szCs w:val="21"/>
          <w:shd w:val="clear" w:color="auto" w:fill="FFFFFF"/>
        </w:rPr>
        <w:t xml:space="preserve">by Hamas </w:t>
      </w:r>
      <w:r w:rsidRPr="00C44A49">
        <w:rPr>
          <w:rFonts w:ascii="Century" w:hAnsi="Century"/>
          <w:color w:val="000000"/>
          <w:szCs w:val="21"/>
          <w:shd w:val="clear" w:color="auto" w:fill="FFFFFF"/>
        </w:rPr>
        <w:t xml:space="preserve">has raised new questions about the influence of </w:t>
      </w:r>
      <w:r w:rsidR="003977EE" w:rsidRPr="00C44A49">
        <w:rPr>
          <w:rFonts w:ascii="Century" w:hAnsi="Century"/>
          <w:color w:val="000000"/>
          <w:szCs w:val="21"/>
          <w:shd w:val="clear" w:color="auto" w:fill="FFFFFF"/>
        </w:rPr>
        <w:t>the</w:t>
      </w:r>
      <w:r w:rsidRPr="00C44A49">
        <w:rPr>
          <w:rFonts w:ascii="Century" w:hAnsi="Century"/>
          <w:color w:val="000000"/>
          <w:szCs w:val="21"/>
          <w:shd w:val="clear" w:color="auto" w:fill="FFFFFF"/>
        </w:rPr>
        <w:t xml:space="preserve"> sponsor</w:t>
      </w:r>
      <w:r w:rsidR="003977EE" w:rsidRPr="00C44A49">
        <w:rPr>
          <w:rFonts w:ascii="Century" w:hAnsi="Century"/>
          <w:color w:val="000000"/>
          <w:szCs w:val="21"/>
          <w:shd w:val="clear" w:color="auto" w:fill="FFFFFF"/>
        </w:rPr>
        <w:t>.</w:t>
      </w:r>
      <w:r w:rsidR="00200350" w:rsidRPr="00C44A49">
        <w:rPr>
          <w:rFonts w:ascii="Century" w:hAnsi="Century"/>
          <w:color w:val="000000"/>
          <w:szCs w:val="21"/>
          <w:shd w:val="clear" w:color="auto" w:fill="FFFFFF"/>
        </w:rPr>
        <w:t xml:space="preserve">  </w:t>
      </w:r>
      <w:r w:rsidR="003977EE" w:rsidRPr="00C44A49">
        <w:rPr>
          <w:rFonts w:ascii="Century" w:hAnsi="Century"/>
          <w:szCs w:val="21"/>
        </w:rPr>
        <w:t>It is a well-known fact that Iran has </w:t>
      </w:r>
      <w:hyperlink r:id="rId12" w:history="1">
        <w:r w:rsidR="003977EE" w:rsidRPr="00C44A49">
          <w:rPr>
            <w:rFonts w:ascii="Century" w:hAnsi="Century"/>
            <w:szCs w:val="21"/>
          </w:rPr>
          <w:t>supported</w:t>
        </w:r>
      </w:hyperlink>
      <w:r w:rsidR="003977EE" w:rsidRPr="00C44A49">
        <w:rPr>
          <w:rFonts w:ascii="Century" w:hAnsi="Century"/>
          <w:szCs w:val="21"/>
        </w:rPr>
        <w:t> Hamas financially by providing arms.  But Iran’s supreme leader Ali Khamenei denied any Iranian involvement in Hamas's attack on Israel.</w:t>
      </w:r>
      <w:r w:rsidR="003977EE" w:rsidRPr="00C44A49">
        <w:rPr>
          <w:rFonts w:ascii="Century" w:hAnsi="Century" w:cs="Arial"/>
          <w:color w:val="202124"/>
          <w:szCs w:val="21"/>
          <w:shd w:val="clear" w:color="auto" w:fill="FFFFFF"/>
        </w:rPr>
        <w:t xml:space="preserve"> </w:t>
      </w:r>
    </w:p>
    <w:p w14:paraId="29FB2562" w14:textId="1C38F1A2" w:rsidR="00CE529F" w:rsidRPr="00C44A49" w:rsidRDefault="003977EE" w:rsidP="00CE529F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C44A49">
        <w:rPr>
          <w:rFonts w:ascii="Century" w:hAnsi="Century"/>
        </w:rPr>
        <w:t xml:space="preserve">　</w:t>
      </w:r>
      <w:r w:rsidRPr="00C44A49">
        <w:rPr>
          <w:rFonts w:ascii="Century" w:hAnsi="Century"/>
        </w:rPr>
        <w:t>The attack was launched on Israel during the Jewish holiday of Simchat Torah, which begins at sunset on October 7</w:t>
      </w:r>
      <w:r w:rsidR="00200350" w:rsidRPr="00C44A49">
        <w:rPr>
          <w:rFonts w:ascii="Century" w:hAnsi="Century"/>
          <w:vertAlign w:val="superscript"/>
        </w:rPr>
        <w:t>th</w:t>
      </w:r>
      <w:r w:rsidRPr="00C44A49">
        <w:rPr>
          <w:rFonts w:ascii="Century" w:hAnsi="Century"/>
        </w:rPr>
        <w:t xml:space="preserve"> and ends after nightfall on October 8</w:t>
      </w:r>
      <w:r w:rsidR="00200350" w:rsidRPr="00C44A49">
        <w:rPr>
          <w:rFonts w:ascii="Century" w:hAnsi="Century"/>
          <w:vertAlign w:val="superscript"/>
        </w:rPr>
        <w:t>th</w:t>
      </w:r>
      <w:r w:rsidRPr="00C44A49">
        <w:rPr>
          <w:rFonts w:ascii="Century" w:hAnsi="Century"/>
        </w:rPr>
        <w:t>.  In addition, the Israel-Hamas war coincides with the 50</w:t>
      </w:r>
      <w:r w:rsidR="00200350" w:rsidRPr="00C44A49">
        <w:rPr>
          <w:rFonts w:ascii="Century" w:hAnsi="Century"/>
          <w:vertAlign w:val="superscript"/>
        </w:rPr>
        <w:t>th</w:t>
      </w:r>
      <w:r w:rsidR="00200350" w:rsidRPr="00C44A49">
        <w:rPr>
          <w:rFonts w:ascii="Century" w:hAnsi="Century"/>
        </w:rPr>
        <w:t xml:space="preserve"> </w:t>
      </w:r>
      <w:r w:rsidRPr="00C44A49">
        <w:rPr>
          <w:rFonts w:ascii="Century" w:hAnsi="Century"/>
        </w:rPr>
        <w:t>anniversary of the 1973 Arab-Israeli War.</w:t>
      </w:r>
      <w:r w:rsidRPr="00C44A49">
        <w:rPr>
          <w:rFonts w:ascii="Century" w:hAnsi="Century"/>
        </w:rPr>
        <w:br/>
      </w:r>
      <w:r w:rsidR="006A4976" w:rsidRPr="00C44A49">
        <w:rPr>
          <w:rFonts w:ascii="Century" w:hAnsi="Century"/>
          <w:sz w:val="20"/>
          <w:szCs w:val="20"/>
          <w:bdr w:val="single" w:sz="4" w:space="0" w:color="auto"/>
        </w:rPr>
        <w:t>１０</w:t>
      </w:r>
      <w:r w:rsidR="006A4976" w:rsidRPr="00C44A49">
        <w:rPr>
          <w:rFonts w:ascii="Century" w:hAnsi="Century"/>
        </w:rPr>
        <w:t xml:space="preserve">　</w:t>
      </w:r>
      <w:r w:rsidR="006A4976" w:rsidRPr="00C44A49">
        <w:rPr>
          <w:rFonts w:ascii="Century" w:hAnsi="Century"/>
        </w:rPr>
        <w:t>Analysts say one of the triggers of Hamas attack is the prospect of a wider Mid</w:t>
      </w:r>
      <w:r w:rsidR="00CE529F" w:rsidRPr="00C44A49">
        <w:rPr>
          <w:rFonts w:ascii="Century" w:hAnsi="Century"/>
        </w:rPr>
        <w:t>dle E</w:t>
      </w:r>
      <w:r w:rsidR="006A4976" w:rsidRPr="00C44A49">
        <w:rPr>
          <w:rFonts w:ascii="Century" w:hAnsi="Century"/>
        </w:rPr>
        <w:t xml:space="preserve">ast peace through an impending </w:t>
      </w:r>
      <w:r w:rsidR="00E72457">
        <w:rPr>
          <w:rFonts w:ascii="Century" w:hAnsi="Century" w:hint="eastAsia"/>
        </w:rPr>
        <w:t>⑤</w:t>
      </w:r>
      <w:r w:rsidR="00CE529F" w:rsidRPr="00E72457">
        <w:rPr>
          <w:rFonts w:ascii="Century" w:hAnsi="Century"/>
          <w:u w:val="single"/>
        </w:rPr>
        <w:t>peace dea</w:t>
      </w:r>
      <w:r w:rsidR="006A4976" w:rsidRPr="00E72457">
        <w:rPr>
          <w:rFonts w:ascii="Century" w:hAnsi="Century"/>
          <w:u w:val="single"/>
        </w:rPr>
        <w:t>l between Israel and Saudi Arabia</w:t>
      </w:r>
      <w:r w:rsidR="00CE529F" w:rsidRPr="00C44A49">
        <w:rPr>
          <w:rFonts w:ascii="Century" w:hAnsi="Century"/>
        </w:rPr>
        <w:t xml:space="preserve"> with the U.S. acting as a mediator.</w:t>
      </w:r>
    </w:p>
    <w:p w14:paraId="5F359EED" w14:textId="40FDB818" w:rsidR="00CE529F" w:rsidRPr="00C44A49" w:rsidRDefault="00CE529F" w:rsidP="007831B6">
      <w:pPr>
        <w:pStyle w:val="a4"/>
        <w:pBdr>
          <w:bottom w:val="single" w:sz="4" w:space="1" w:color="auto"/>
        </w:pBdr>
        <w:rPr>
          <w:rFonts w:ascii="Century" w:hAnsi="Century"/>
        </w:rPr>
      </w:pPr>
      <w:r w:rsidRPr="00C44A49">
        <w:rPr>
          <w:rFonts w:ascii="Century" w:hAnsi="Century"/>
        </w:rPr>
        <w:t>On September 22</w:t>
      </w:r>
      <w:r w:rsidRPr="00C44A49">
        <w:rPr>
          <w:rFonts w:ascii="Century" w:hAnsi="Century"/>
          <w:vertAlign w:val="superscript"/>
        </w:rPr>
        <w:t>nd</w:t>
      </w:r>
      <w:r w:rsidRPr="00C44A49">
        <w:rPr>
          <w:rFonts w:ascii="Century" w:hAnsi="Century"/>
        </w:rPr>
        <w:t>, Israeli Prime Minister Netanyahu announced, “Such a peace will go a long way in ending Arab-Israeli conflict and will encourage other Arab States to normalize their relations with Israel,” he said, adding that it will also enhance prospects of peace with the Palestinians.</w:t>
      </w:r>
    </w:p>
    <w:p w14:paraId="09F4407A" w14:textId="6EE56033" w:rsidR="007831B6" w:rsidRPr="007831B6" w:rsidRDefault="007831B6" w:rsidP="00CE529F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7831B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predict予測する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7831B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personnel(複数扱い)隊員・職員　　　surveillance監視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Pr="007831B6">
        <w:rPr>
          <w:rFonts w:ascii="UD デジタル 教科書体 NK-R" w:eastAsia="UD デジタル 教科書体 NK-R" w:hAnsi="Century" w:hint="eastAsia"/>
          <w:sz w:val="20"/>
          <w:szCs w:val="20"/>
        </w:rPr>
        <w:t>equipment設備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Pr="007831B6">
        <w:rPr>
          <w:rFonts w:ascii="UD デジタル 教科書体 NK-R" w:eastAsia="UD デジタル 教科書体 NK-R" w:hAnsi="Century" w:hint="eastAsia"/>
          <w:sz w:val="20"/>
          <w:szCs w:val="20"/>
        </w:rPr>
        <w:t>cyberネット上の</w:t>
      </w:r>
    </w:p>
    <w:p w14:paraId="2489F9D7" w14:textId="03B2E2C8" w:rsidR="00CE529F" w:rsidRPr="007831B6" w:rsidRDefault="007831B6" w:rsidP="006A4976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>
        <w:rPr>
          <w:rFonts w:ascii="UD デジタル 教科書体 NK-R" w:eastAsia="UD デジタル 教科書体 NK-R" w:hAnsi="Century"/>
          <w:sz w:val="20"/>
          <w:szCs w:val="20"/>
        </w:rPr>
        <w:t>gent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外交員・スパイ　　　a</w:t>
      </w:r>
      <w:r>
        <w:rPr>
          <w:rFonts w:ascii="UD デジタル 教科書体 NK-R" w:eastAsia="UD デジタル 教科書体 NK-R" w:hAnsi="Century"/>
          <w:sz w:val="20"/>
          <w:szCs w:val="20"/>
        </w:rPr>
        <w:t>nalyze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分析する　　　　a</w:t>
      </w:r>
      <w:r>
        <w:rPr>
          <w:rFonts w:ascii="UD デジタル 教科書体 NK-R" w:eastAsia="UD デジタル 教科書体 NK-R" w:hAnsi="Century"/>
          <w:sz w:val="20"/>
          <w:szCs w:val="20"/>
        </w:rPr>
        <w:t>rmed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武装した　　　i</w:t>
      </w:r>
      <w:r>
        <w:rPr>
          <w:rFonts w:ascii="UD デジタル 教科書体 NK-R" w:eastAsia="UD デジタル 教科書体 NK-R" w:hAnsi="Century"/>
          <w:sz w:val="20"/>
          <w:szCs w:val="20"/>
        </w:rPr>
        <w:t>nvade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～：～を侵略する　　　　u</w:t>
      </w:r>
      <w:r>
        <w:rPr>
          <w:rFonts w:ascii="UD デジタル 教科書体 NK-R" w:eastAsia="UD デジタル 教科書体 NK-R" w:hAnsi="Century"/>
          <w:sz w:val="20"/>
          <w:szCs w:val="20"/>
        </w:rPr>
        <w:t>nprecedented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前代未聞の・前例のない　　　　s</w:t>
      </w:r>
      <w:r>
        <w:rPr>
          <w:rFonts w:ascii="UD デジタル 教科書体 NK-R" w:eastAsia="UD デジタル 教科書体 NK-R" w:hAnsi="Century"/>
          <w:sz w:val="20"/>
          <w:szCs w:val="20"/>
        </w:rPr>
        <w:t>upreme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最高位の　　　d</w:t>
      </w:r>
      <w:r>
        <w:rPr>
          <w:rFonts w:ascii="UD デジタル 教科書体 NK-R" w:eastAsia="UD デジタル 教科書体 NK-R" w:hAnsi="Century"/>
          <w:sz w:val="20"/>
          <w:szCs w:val="20"/>
        </w:rPr>
        <w:t>eny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否定する　　　i</w:t>
      </w:r>
      <w:r>
        <w:rPr>
          <w:rFonts w:ascii="UD デジタル 教科書体 NK-R" w:eastAsia="UD デジタル 教科書体 NK-R" w:hAnsi="Century"/>
          <w:sz w:val="20"/>
          <w:szCs w:val="20"/>
        </w:rPr>
        <w:t>nvolvement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関与　　　 c</w:t>
      </w:r>
      <w:r>
        <w:rPr>
          <w:rFonts w:ascii="UD デジタル 教科書体 NK-R" w:eastAsia="UD デジタル 教科書体 NK-R" w:hAnsi="Century"/>
          <w:sz w:val="20"/>
          <w:szCs w:val="20"/>
        </w:rPr>
        <w:t>oincide with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～：～と同時に起こる　　　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t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rigger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要因・きっかけ　　　　p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rospect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見込み・見通し　　　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impending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近い将来の 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eace deal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和平協定 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 xml:space="preserve">   mediator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仲介者　　　g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o a long way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とても役に立つ 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 xml:space="preserve">   normalize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正常化する 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 xml:space="preserve">  relation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関係　　　　e</w:t>
      </w:r>
      <w:r w:rsidR="008A17DF">
        <w:rPr>
          <w:rFonts w:ascii="UD デジタル 教科書体 NK-R" w:eastAsia="UD デジタル 教科書体 NK-R" w:hAnsi="Century"/>
          <w:sz w:val="20"/>
          <w:szCs w:val="20"/>
        </w:rPr>
        <w:t>nhance</w:t>
      </w:r>
      <w:r w:rsidR="008A17DF">
        <w:rPr>
          <w:rFonts w:ascii="UD デジタル 教科書体 NK-R" w:eastAsia="UD デジタル 教科書体 NK-R" w:hAnsi="Century" w:hint="eastAsia"/>
          <w:sz w:val="20"/>
          <w:szCs w:val="20"/>
        </w:rPr>
        <w:t>高める</w:t>
      </w:r>
    </w:p>
    <w:p w14:paraId="4B680C3C" w14:textId="77777777" w:rsidR="00A06349" w:rsidRDefault="00A06349" w:rsidP="003B3F0E">
      <w:pPr>
        <w:rPr>
          <w:rFonts w:ascii="Century" w:hAnsi="Century"/>
        </w:rPr>
      </w:pPr>
    </w:p>
    <w:p w14:paraId="788FF37F" w14:textId="32C85B6C" w:rsidR="00271360" w:rsidRP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Regarding Hamas, (1)what does the name stand for?  (2)How long has it ruled the Gaza Strip?</w:t>
      </w:r>
    </w:p>
    <w:p w14:paraId="704BB187" w14:textId="77777777" w:rsidR="00271360" w:rsidRPr="00C44A49" w:rsidRDefault="00271360" w:rsidP="003B3F0E">
      <w:pPr>
        <w:rPr>
          <w:rFonts w:ascii="Century" w:hAnsi="Century"/>
        </w:rPr>
      </w:pPr>
    </w:p>
    <w:p w14:paraId="691E20B2" w14:textId="1295F71E" w:rsidR="006917AC" w:rsidRDefault="006917AC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11</w:t>
      </w:r>
      <w:r w:rsidR="00E72457">
        <w:rPr>
          <w:rFonts w:ascii="Century" w:hAnsi="Century" w:hint="eastAsia"/>
        </w:rPr>
        <w:t xml:space="preserve">　③の日本語を表すように、次の語句を並べ替えましょう。</w:t>
      </w:r>
    </w:p>
    <w:p w14:paraId="2E4D8EF2" w14:textId="66BB2A9A" w:rsidR="00266519" w:rsidRPr="00C44A49" w:rsidRDefault="00E72457" w:rsidP="00E72457">
      <w:pPr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 w:rsidRPr="00E72457">
        <w:rPr>
          <w:rFonts w:ascii="Century" w:hAnsi="Century"/>
        </w:rPr>
        <w:t xml:space="preserve">intelligence </w:t>
      </w:r>
      <w:r>
        <w:rPr>
          <w:rFonts w:ascii="Century" w:hAnsi="Century"/>
        </w:rPr>
        <w:t xml:space="preserve">/ </w:t>
      </w:r>
      <w:r w:rsidRPr="00E72457">
        <w:rPr>
          <w:rFonts w:ascii="Century" w:hAnsi="Century"/>
        </w:rPr>
        <w:t>the Hamas attack /</w:t>
      </w:r>
      <w:r w:rsidR="006917AC" w:rsidRPr="00E72457">
        <w:rPr>
          <w:rFonts w:ascii="Century" w:hAnsi="Century"/>
        </w:rPr>
        <w:t xml:space="preserve"> did </w:t>
      </w:r>
      <w:r>
        <w:rPr>
          <w:rFonts w:ascii="Century" w:hAnsi="Century"/>
        </w:rPr>
        <w:t xml:space="preserve">/ </w:t>
      </w:r>
      <w:r w:rsidRPr="00E72457">
        <w:rPr>
          <w:rFonts w:ascii="Century" w:hAnsi="Century"/>
        </w:rPr>
        <w:t xml:space="preserve">fail </w:t>
      </w:r>
      <w:r>
        <w:rPr>
          <w:rFonts w:ascii="Century" w:hAnsi="Century"/>
        </w:rPr>
        <w:t xml:space="preserve">/ </w:t>
      </w:r>
      <w:r w:rsidR="006917AC" w:rsidRPr="00E72457">
        <w:rPr>
          <w:rFonts w:ascii="Century" w:hAnsi="Century"/>
        </w:rPr>
        <w:t xml:space="preserve">Israeli </w:t>
      </w:r>
      <w:r>
        <w:rPr>
          <w:rFonts w:ascii="Century" w:hAnsi="Century"/>
        </w:rPr>
        <w:t xml:space="preserve">/ </w:t>
      </w:r>
      <w:r w:rsidRPr="00E72457">
        <w:rPr>
          <w:rFonts w:ascii="Century" w:hAnsi="Century"/>
        </w:rPr>
        <w:t>predict</w:t>
      </w:r>
      <w:r w:rsidR="006917AC" w:rsidRPr="00E72457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/ </w:t>
      </w:r>
      <w:r w:rsidR="006917AC" w:rsidRPr="00E72457">
        <w:rPr>
          <w:rFonts w:ascii="Century" w:hAnsi="Century"/>
        </w:rPr>
        <w:t xml:space="preserve">to </w:t>
      </w:r>
      <w:r>
        <w:rPr>
          <w:rFonts w:ascii="Century" w:hAnsi="Century"/>
        </w:rPr>
        <w:t>/</w:t>
      </w:r>
      <w:r w:rsidRPr="00E72457">
        <w:rPr>
          <w:rFonts w:ascii="Century" w:hAnsi="Century"/>
        </w:rPr>
        <w:t xml:space="preserve"> why</w:t>
      </w:r>
      <w:r>
        <w:rPr>
          <w:rFonts w:ascii="Century" w:hAnsi="Century"/>
        </w:rPr>
        <w:t xml:space="preserve"> / ? </w:t>
      </w:r>
      <w:r>
        <w:rPr>
          <w:rFonts w:ascii="Century" w:hAnsi="Century" w:hint="eastAsia"/>
        </w:rPr>
        <w:t>］</w:t>
      </w:r>
    </w:p>
    <w:p w14:paraId="54D3273E" w14:textId="77777777" w:rsidR="00266519" w:rsidRPr="00E72457" w:rsidRDefault="00266519" w:rsidP="003B3F0E">
      <w:pPr>
        <w:rPr>
          <w:rFonts w:ascii="Century" w:hAnsi="Century"/>
        </w:rPr>
      </w:pPr>
    </w:p>
    <w:p w14:paraId="52407263" w14:textId="03CBD1BD" w:rsidR="00266519" w:rsidRPr="00C44A49" w:rsidRDefault="00E7245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12  </w:t>
      </w:r>
      <w:r>
        <w:rPr>
          <w:rFonts w:ascii="Century" w:hAnsi="Century" w:hint="eastAsia"/>
        </w:rPr>
        <w:t>Give</w:t>
      </w:r>
      <w:r>
        <w:rPr>
          <w:rFonts w:ascii="Century" w:hAnsi="Century"/>
        </w:rPr>
        <w:t xml:space="preserve"> examples of Intelligence agencies in the world. </w:t>
      </w:r>
    </w:p>
    <w:p w14:paraId="488473A9" w14:textId="2BB98D68" w:rsidR="00266519" w:rsidRPr="00C44A49" w:rsidRDefault="00E7245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13  </w:t>
      </w:r>
      <w:r>
        <w:rPr>
          <w:rFonts w:ascii="Century" w:hAnsi="Century" w:hint="eastAsia"/>
        </w:rPr>
        <w:t>モサドの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 xml:space="preserve">諜報員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設備　について説明しましょう。</w:t>
      </w:r>
    </w:p>
    <w:p w14:paraId="2978E89B" w14:textId="77777777" w:rsidR="00266519" w:rsidRPr="00C44A49" w:rsidRDefault="00266519" w:rsidP="003B3F0E">
      <w:pPr>
        <w:rPr>
          <w:rFonts w:ascii="Century" w:hAnsi="Century"/>
        </w:rPr>
      </w:pPr>
    </w:p>
    <w:p w14:paraId="3D2831CE" w14:textId="111029F9" w:rsidR="00266519" w:rsidRPr="00C44A49" w:rsidRDefault="00E7245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14  </w:t>
      </w:r>
      <w:r>
        <w:rPr>
          <w:rFonts w:ascii="Century" w:hAnsi="Century" w:hint="eastAsia"/>
        </w:rPr>
        <w:t>下線④に入る語句として最も適切なものを選びましょう。</w:t>
      </w:r>
    </w:p>
    <w:p w14:paraId="3B34D7F1" w14:textId="06DB9068" w:rsidR="00E72457" w:rsidRDefault="00E72457" w:rsidP="00E72457">
      <w:pPr>
        <w:pStyle w:val="ad"/>
        <w:numPr>
          <w:ilvl w:val="0"/>
          <w:numId w:val="4"/>
        </w:numPr>
        <w:ind w:leftChars="0"/>
        <w:rPr>
          <w:rFonts w:ascii="Century" w:hAnsi="Century"/>
        </w:rPr>
      </w:pPr>
      <w:r>
        <w:rPr>
          <w:rFonts w:ascii="Century" w:hAnsi="Century"/>
        </w:rPr>
        <w:t>e</w:t>
      </w:r>
      <w:r w:rsidRPr="00E72457">
        <w:rPr>
          <w:rFonts w:ascii="Century" w:hAnsi="Century"/>
        </w:rPr>
        <w:t xml:space="preserve">conomically and financially 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>) basically and fundamentally</w:t>
      </w:r>
    </w:p>
    <w:p w14:paraId="36A114B2" w14:textId="1221BCD3" w:rsidR="00266519" w:rsidRPr="00E72457" w:rsidRDefault="00E72457" w:rsidP="00E72457">
      <w:pPr>
        <w:pStyle w:val="ad"/>
        <w:numPr>
          <w:ilvl w:val="0"/>
          <w:numId w:val="5"/>
        </w:numPr>
        <w:ind w:leftChars="0"/>
        <w:rPr>
          <w:rFonts w:ascii="Century" w:hAnsi="Century"/>
        </w:rPr>
      </w:pPr>
      <w:r>
        <w:rPr>
          <w:rFonts w:ascii="Century" w:hAnsi="Century"/>
        </w:rPr>
        <w:t>unfortunately and tragically         d)</w:t>
      </w:r>
      <w:r w:rsidR="00C00B1A">
        <w:rPr>
          <w:rFonts w:ascii="Century" w:hAnsi="Century" w:hint="eastAsia"/>
        </w:rPr>
        <w:t xml:space="preserve"> </w:t>
      </w:r>
      <w:r w:rsidRPr="00E72457">
        <w:rPr>
          <w:rFonts w:ascii="Century" w:hAnsi="Century"/>
        </w:rPr>
        <w:t xml:space="preserve">quickly and effectively </w:t>
      </w:r>
    </w:p>
    <w:p w14:paraId="0E8077DF" w14:textId="5DD7FC24" w:rsidR="00266519" w:rsidRPr="00E72457" w:rsidRDefault="00E72457" w:rsidP="003B3F0E">
      <w:pPr>
        <w:rPr>
          <w:rFonts w:ascii="Century" w:hAnsi="Century"/>
        </w:rPr>
      </w:pPr>
      <w:r>
        <w:rPr>
          <w:rFonts w:ascii="Century" w:hAnsi="Century"/>
        </w:rPr>
        <w:t>Q15  Who is the sponsor of Hamas?  Did the sponsor support the attack on Israel?</w:t>
      </w:r>
    </w:p>
    <w:p w14:paraId="58CD4DE8" w14:textId="77777777" w:rsidR="00266519" w:rsidRPr="00C44A49" w:rsidRDefault="00266519" w:rsidP="003B3F0E">
      <w:pPr>
        <w:rPr>
          <w:rFonts w:ascii="Century" w:hAnsi="Century"/>
        </w:rPr>
      </w:pPr>
    </w:p>
    <w:p w14:paraId="4C35426A" w14:textId="6556FD54" w:rsidR="00266519" w:rsidRPr="00C44A49" w:rsidRDefault="00E7245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16  10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7</w:t>
      </w:r>
      <w:r>
        <w:rPr>
          <w:rFonts w:ascii="Century" w:hAnsi="Century" w:hint="eastAsia"/>
        </w:rPr>
        <w:t>日は、何の記念日でしたか。２つ答えましょう。</w:t>
      </w:r>
    </w:p>
    <w:p w14:paraId="1E8CFF8A" w14:textId="77777777" w:rsidR="00266519" w:rsidRPr="00C44A49" w:rsidRDefault="00266519" w:rsidP="003B3F0E">
      <w:pPr>
        <w:rPr>
          <w:rFonts w:ascii="Century" w:hAnsi="Century"/>
        </w:rPr>
      </w:pPr>
    </w:p>
    <w:p w14:paraId="442DFD7A" w14:textId="3897F6DB" w:rsidR="00266519" w:rsidRPr="00C44A49" w:rsidRDefault="00E7245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17  </w:t>
      </w:r>
      <w:r>
        <w:rPr>
          <w:rFonts w:ascii="Century" w:hAnsi="Century" w:hint="eastAsia"/>
        </w:rPr>
        <w:t>専門家たちの分析によると、ハマスのイスラエル攻撃を誘発したのは、何ですか。</w:t>
      </w:r>
    </w:p>
    <w:p w14:paraId="539232B8" w14:textId="77777777" w:rsidR="00266519" w:rsidRPr="00C44A49" w:rsidRDefault="00266519" w:rsidP="003B3F0E">
      <w:pPr>
        <w:rPr>
          <w:rFonts w:ascii="Century" w:hAnsi="Century"/>
        </w:rPr>
      </w:pPr>
    </w:p>
    <w:p w14:paraId="309333DE" w14:textId="5DCE81D9" w:rsidR="000D427F" w:rsidRPr="00C44A49" w:rsidRDefault="00C00B1A" w:rsidP="003B3F0E">
      <w:pPr>
        <w:rPr>
          <w:rFonts w:ascii="Century" w:hAnsi="Century"/>
        </w:rPr>
      </w:pPr>
      <w:r>
        <w:rPr>
          <w:rFonts w:ascii="Century" w:hAnsi="Century" w:hint="eastAsia"/>
        </w:rPr>
        <w:t>Q18</w:t>
      </w:r>
      <w:r>
        <w:rPr>
          <w:rFonts w:ascii="Century" w:hAnsi="Century" w:hint="eastAsia"/>
        </w:rPr>
        <w:t xml:space="preserve">　イスラエルのネタニヤフ首相によれば、下線⑤は何の実現に繋がりますか。３つ答えましょう。</w:t>
      </w:r>
    </w:p>
    <w:p w14:paraId="5691A14B" w14:textId="113E39F6" w:rsidR="00910508" w:rsidRPr="00C44A49" w:rsidRDefault="00266519" w:rsidP="00910508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lastRenderedPageBreak/>
        <w:t>１</w:t>
      </w:r>
      <w:r w:rsidR="00CE529F" w:rsidRPr="00C44A49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C44A49">
        <w:rPr>
          <w:rFonts w:ascii="Century" w:hAnsi="Century"/>
        </w:rPr>
        <w:t xml:space="preserve">　</w:t>
      </w:r>
      <w:r w:rsidRPr="00C44A49">
        <w:rPr>
          <w:rFonts w:ascii="Century" w:hAnsi="Century"/>
        </w:rPr>
        <w:t xml:space="preserve">The leaders of the </w:t>
      </w:r>
      <w:r w:rsidR="008E57AE" w:rsidRPr="00C44A49">
        <w:rPr>
          <w:rFonts w:ascii="Century" w:hAnsi="Century"/>
        </w:rPr>
        <w:t>U.S,</w:t>
      </w:r>
      <w:r w:rsidRPr="00C44A49">
        <w:rPr>
          <w:rFonts w:ascii="Century" w:hAnsi="Century"/>
        </w:rPr>
        <w:t xml:space="preserve"> the </w:t>
      </w:r>
      <w:r w:rsidR="008E57AE" w:rsidRPr="00C44A49">
        <w:rPr>
          <w:rFonts w:ascii="Century" w:hAnsi="Century"/>
        </w:rPr>
        <w:t>U.K,</w:t>
      </w:r>
      <w:r w:rsidRPr="00C44A49">
        <w:rPr>
          <w:rFonts w:ascii="Century" w:hAnsi="Century"/>
        </w:rPr>
        <w:t xml:space="preserve"> Germany, France and Italy expressed support for Israel and its right to defend itself from attacks by Hamas</w:t>
      </w:r>
      <w:r w:rsidR="008E57AE" w:rsidRPr="00C44A49">
        <w:rPr>
          <w:rFonts w:ascii="Century" w:hAnsi="Century"/>
        </w:rPr>
        <w:t xml:space="preserve"> on October 9</w:t>
      </w:r>
      <w:r w:rsidR="00CE529F" w:rsidRPr="00C44A49">
        <w:rPr>
          <w:rFonts w:ascii="Century" w:hAnsi="Century"/>
          <w:vertAlign w:val="superscript"/>
        </w:rPr>
        <w:t>th</w:t>
      </w:r>
      <w:r w:rsidRPr="00C44A49">
        <w:rPr>
          <w:rFonts w:ascii="Century" w:hAnsi="Century"/>
        </w:rPr>
        <w:t>.</w:t>
      </w:r>
      <w:r w:rsidR="008E57AE" w:rsidRPr="00C44A49">
        <w:rPr>
          <w:rFonts w:ascii="Century" w:hAnsi="Century"/>
        </w:rPr>
        <w:t xml:space="preserve">  </w:t>
      </w:r>
      <w:r w:rsidR="00CE529F" w:rsidRPr="00C44A49">
        <w:rPr>
          <w:rFonts w:ascii="Century" w:hAnsi="Century"/>
        </w:rPr>
        <w:t>Why have t</w:t>
      </w:r>
      <w:r w:rsidR="008E57AE" w:rsidRPr="00C44A49">
        <w:rPr>
          <w:rFonts w:ascii="Century" w:hAnsi="Century"/>
        </w:rPr>
        <w:t>hey had strong ties with Israel</w:t>
      </w:r>
      <w:r w:rsidR="00CE529F" w:rsidRPr="00C44A49">
        <w:rPr>
          <w:rFonts w:ascii="Century" w:hAnsi="Century"/>
        </w:rPr>
        <w:t>?</w:t>
      </w:r>
    </w:p>
    <w:p w14:paraId="07E9E19D" w14:textId="0893209A" w:rsidR="00910508" w:rsidRPr="00C44A49" w:rsidRDefault="00910508" w:rsidP="00910508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１</w:t>
      </w:r>
      <w:r w:rsidR="00CE529F" w:rsidRPr="00C44A49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C44A49">
        <w:rPr>
          <w:rFonts w:ascii="Century" w:hAnsi="Century"/>
        </w:rPr>
        <w:t xml:space="preserve">　</w:t>
      </w:r>
      <w:r w:rsidRPr="00C44A49">
        <w:rPr>
          <w:rFonts w:ascii="Century" w:hAnsi="Century"/>
        </w:rPr>
        <w:t xml:space="preserve">First, Israel has a strong and innovative economy, particularly in the technology sector.  </w:t>
      </w:r>
      <w:bookmarkStart w:id="0" w:name="_Hlk148459540"/>
      <w:r w:rsidRPr="00C44A49">
        <w:rPr>
          <w:rFonts w:ascii="Century" w:eastAsia="UD デジタル 教科書体 NK-R" w:hAnsi="Century"/>
        </w:rPr>
        <w:t>USB memory sticks,</w:t>
      </w:r>
      <w:r w:rsidR="008E57AE" w:rsidRPr="00C44A49">
        <w:rPr>
          <w:rFonts w:ascii="Century" w:eastAsia="UD デジタル 教科書体 NK-R" w:hAnsi="Century"/>
        </w:rPr>
        <w:t xml:space="preserve"> </w:t>
      </w:r>
      <w:r w:rsidRPr="00C44A49">
        <w:rPr>
          <w:rFonts w:ascii="Century" w:eastAsia="UD デジタル 教科書体 NK-R" w:hAnsi="Century"/>
        </w:rPr>
        <w:t xml:space="preserve">capsule endoscopes, Firewall software, </w:t>
      </w:r>
      <w:r w:rsidR="00CE529F" w:rsidRPr="00C44A49">
        <w:rPr>
          <w:rFonts w:ascii="Century" w:eastAsia="UD デジタル 教科書体 NK-R" w:hAnsi="Century"/>
        </w:rPr>
        <w:t xml:space="preserve">and </w:t>
      </w:r>
      <w:r w:rsidRPr="00C44A49">
        <w:rPr>
          <w:rFonts w:ascii="Century" w:eastAsia="UD デジタル 教科書体 NK-R" w:hAnsi="Century"/>
        </w:rPr>
        <w:t xml:space="preserve">cherry tomatoes </w:t>
      </w:r>
      <w:bookmarkEnd w:id="0"/>
      <w:r w:rsidRPr="00C44A49">
        <w:rPr>
          <w:rFonts w:ascii="Century" w:eastAsia="UD デジタル 教科書体 NK-R" w:hAnsi="Century"/>
        </w:rPr>
        <w:t xml:space="preserve">were created in Israel.  </w:t>
      </w:r>
      <w:r w:rsidRPr="00C44A49">
        <w:rPr>
          <w:rFonts w:ascii="Century" w:hAnsi="Century"/>
        </w:rPr>
        <w:t>Israel</w:t>
      </w:r>
      <w:r w:rsidRPr="00C44A49">
        <w:rPr>
          <w:rStyle w:val="a5"/>
          <w:rFonts w:ascii="Century" w:hAnsi="Century"/>
          <w:i w:val="0"/>
          <w:iCs w:val="0"/>
        </w:rPr>
        <w:t xml:space="preserve"> is called</w:t>
      </w:r>
      <w:r w:rsidRPr="00C44A49">
        <w:rPr>
          <w:rFonts w:ascii="Century" w:hAnsi="Century"/>
        </w:rPr>
        <w:t> the </w:t>
      </w:r>
      <w:r w:rsidRPr="00C44A49">
        <w:rPr>
          <w:rStyle w:val="a5"/>
          <w:rFonts w:ascii="Century" w:hAnsi="Century"/>
          <w:i w:val="0"/>
          <w:iCs w:val="0"/>
        </w:rPr>
        <w:t>Silicon Valley of the Middle East</w:t>
      </w:r>
      <w:r w:rsidRPr="00C44A49">
        <w:rPr>
          <w:rFonts w:ascii="Century" w:hAnsi="Century"/>
        </w:rPr>
        <w:t> because so many new technology companies g</w:t>
      </w:r>
      <w:r w:rsidR="00C8358A">
        <w:rPr>
          <w:rFonts w:ascii="Century" w:hAnsi="Century"/>
        </w:rPr>
        <w:t>o</w:t>
      </w:r>
      <w:r w:rsidRPr="00C44A49">
        <w:rPr>
          <w:rFonts w:ascii="Century" w:hAnsi="Century"/>
        </w:rPr>
        <w:t xml:space="preserve">t started there.  </w:t>
      </w:r>
      <w:bookmarkStart w:id="1" w:name="_Hlk148459853"/>
      <w:r w:rsidRPr="00C44A49">
        <w:rPr>
          <w:rFonts w:ascii="Century" w:hAnsi="Century"/>
        </w:rPr>
        <w:t xml:space="preserve">Many Western countries see opportunities </w:t>
      </w:r>
      <w:r w:rsidR="00C44A49" w:rsidRPr="00C44A49">
        <w:rPr>
          <w:rFonts w:ascii="Century" w:hAnsi="Century"/>
        </w:rPr>
        <w:t>of</w:t>
      </w:r>
      <w:r w:rsidRPr="00C44A49">
        <w:rPr>
          <w:rFonts w:ascii="Century" w:hAnsi="Century"/>
        </w:rPr>
        <w:t xml:space="preserve"> economic collaboration, investment, and technological innovation by working closely with Israel.</w:t>
      </w:r>
    </w:p>
    <w:p w14:paraId="2331E1E1" w14:textId="1AE01E82" w:rsidR="007B3FC1" w:rsidRPr="00C44A49" w:rsidRDefault="00910508" w:rsidP="00A275FD">
      <w:pPr>
        <w:pStyle w:val="a4"/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１</w:t>
      </w:r>
      <w:r w:rsidR="00CE529F" w:rsidRPr="00C44A49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C44A49">
        <w:rPr>
          <w:rFonts w:ascii="Century" w:hAnsi="Century"/>
        </w:rPr>
        <w:t xml:space="preserve">　</w:t>
      </w:r>
      <w:r w:rsidR="007B3FC1" w:rsidRPr="00C44A49">
        <w:rPr>
          <w:rFonts w:ascii="Century" w:hAnsi="Century"/>
        </w:rPr>
        <w:t>Secondly, Israel plays a significant role in the Middle East</w:t>
      </w:r>
      <w:r w:rsidR="00A275FD" w:rsidRPr="00C44A49">
        <w:rPr>
          <w:rFonts w:ascii="Century" w:hAnsi="Century"/>
        </w:rPr>
        <w:t xml:space="preserve">.  </w:t>
      </w:r>
      <w:r w:rsidR="007B3FC1" w:rsidRPr="00C44A49">
        <w:rPr>
          <w:rFonts w:ascii="Century" w:hAnsi="Century"/>
        </w:rPr>
        <w:t xml:space="preserve">Western countries </w:t>
      </w:r>
      <w:r w:rsidR="00A275FD" w:rsidRPr="00C44A49">
        <w:rPr>
          <w:rFonts w:ascii="Century" w:hAnsi="Century"/>
        </w:rPr>
        <w:t>need</w:t>
      </w:r>
      <w:r w:rsidR="007B3FC1" w:rsidRPr="00C44A49">
        <w:rPr>
          <w:rFonts w:ascii="Century" w:hAnsi="Century"/>
        </w:rPr>
        <w:t xml:space="preserve"> Israel as a strategic ally</w:t>
      </w:r>
      <w:r w:rsidR="00A275FD" w:rsidRPr="00C44A49">
        <w:rPr>
          <w:rFonts w:ascii="Century" w:hAnsi="Century"/>
        </w:rPr>
        <w:t xml:space="preserve"> for geopolitical </w:t>
      </w:r>
      <w:r w:rsidR="00C44A49" w:rsidRPr="00C44A49">
        <w:rPr>
          <w:rFonts w:ascii="Century" w:hAnsi="Century"/>
        </w:rPr>
        <w:t>purposes</w:t>
      </w:r>
      <w:r w:rsidR="00A275FD" w:rsidRPr="00C44A49">
        <w:rPr>
          <w:rFonts w:ascii="Century" w:hAnsi="Century"/>
        </w:rPr>
        <w:t xml:space="preserve"> in order to cope with regional security threats and terrorism.</w:t>
      </w:r>
      <w:r w:rsidR="007B3FC1" w:rsidRPr="00C44A49">
        <w:rPr>
          <w:rFonts w:ascii="Century" w:hAnsi="Century"/>
        </w:rPr>
        <w:t xml:space="preserve"> </w:t>
      </w:r>
    </w:p>
    <w:bookmarkEnd w:id="1"/>
    <w:p w14:paraId="3245DD8B" w14:textId="2212D623" w:rsidR="00266519" w:rsidRPr="00C44A49" w:rsidRDefault="00266519" w:rsidP="008A17DF">
      <w:pPr>
        <w:pBdr>
          <w:bottom w:val="single" w:sz="4" w:space="1" w:color="auto"/>
        </w:pBdr>
        <w:rPr>
          <w:rFonts w:ascii="Century" w:hAnsi="Century"/>
        </w:rPr>
      </w:pPr>
      <w:r w:rsidRPr="00C44A49">
        <w:rPr>
          <w:rFonts w:ascii="Century" w:hAnsi="Century"/>
          <w:sz w:val="20"/>
          <w:szCs w:val="20"/>
          <w:bdr w:val="single" w:sz="4" w:space="0" w:color="auto"/>
        </w:rPr>
        <w:t>１</w:t>
      </w:r>
      <w:r w:rsidR="00CE529F" w:rsidRPr="00C44A49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C44A49">
        <w:rPr>
          <w:rFonts w:ascii="Century" w:hAnsi="Century"/>
        </w:rPr>
        <w:t xml:space="preserve">　</w:t>
      </w:r>
      <w:r w:rsidR="00C44A49" w:rsidRPr="00C44A49">
        <w:rPr>
          <w:rFonts w:ascii="Century" w:hAnsi="Century"/>
        </w:rPr>
        <w:t xml:space="preserve">Meanwhile, </w:t>
      </w:r>
      <w:r w:rsidR="00A275FD" w:rsidRPr="00C44A49">
        <w:rPr>
          <w:rFonts w:ascii="Century" w:hAnsi="Century"/>
        </w:rPr>
        <w:t>E</w:t>
      </w:r>
      <w:r w:rsidRPr="00C44A49">
        <w:rPr>
          <w:rFonts w:ascii="Century" w:hAnsi="Century"/>
        </w:rPr>
        <w:t>U ministers of Foreign Affairs held an informal video conference.</w:t>
      </w:r>
      <w:r w:rsidR="00A275FD" w:rsidRPr="00C44A49">
        <w:rPr>
          <w:rFonts w:ascii="Century" w:hAnsi="Century"/>
        </w:rPr>
        <w:t xml:space="preserve"> The </w:t>
      </w:r>
      <w:r w:rsidR="00C44A49" w:rsidRPr="00C44A49">
        <w:rPr>
          <w:rFonts w:ascii="Century" w:hAnsi="Century"/>
        </w:rPr>
        <w:t xml:space="preserve">foreign </w:t>
      </w:r>
      <w:r w:rsidR="00A275FD" w:rsidRPr="00C44A49">
        <w:rPr>
          <w:rFonts w:ascii="Century" w:hAnsi="Century"/>
        </w:rPr>
        <w:t xml:space="preserve">ministers reiterated Israel’s right to self-defense, but </w:t>
      </w:r>
      <w:r w:rsidRPr="00C44A49">
        <w:rPr>
          <w:rFonts w:ascii="Century" w:hAnsi="Century"/>
        </w:rPr>
        <w:t>they also discussed how to continue </w:t>
      </w:r>
      <w:r w:rsidRPr="00C44A49">
        <w:rPr>
          <w:rStyle w:val="a8"/>
          <w:rFonts w:ascii="Century" w:hAnsi="Century"/>
          <w:b w:val="0"/>
          <w:bCs w:val="0"/>
        </w:rPr>
        <w:t>to</w:t>
      </w:r>
      <w:r w:rsidRPr="00C44A49">
        <w:rPr>
          <w:rFonts w:ascii="Century" w:hAnsi="Century"/>
        </w:rPr>
        <w:t xml:space="preserve"> support the Palestinian</w:t>
      </w:r>
      <w:r w:rsidR="00A275FD" w:rsidRPr="00C44A49">
        <w:rPr>
          <w:rFonts w:ascii="Century" w:hAnsi="Century"/>
        </w:rPr>
        <w:t>s</w:t>
      </w:r>
      <w:r w:rsidRPr="00C44A49">
        <w:rPr>
          <w:rFonts w:ascii="Century" w:hAnsi="Century"/>
        </w:rPr>
        <w:t xml:space="preserve">.  They </w:t>
      </w:r>
      <w:r w:rsidR="00A275FD" w:rsidRPr="00C44A49">
        <w:rPr>
          <w:rFonts w:ascii="Century" w:hAnsi="Century"/>
        </w:rPr>
        <w:t>issued</w:t>
      </w:r>
      <w:r w:rsidRPr="00C44A49">
        <w:rPr>
          <w:rFonts w:ascii="Century" w:hAnsi="Century"/>
        </w:rPr>
        <w:t xml:space="preserve"> a statement: “We made a clear distinction between Hamas</w:t>
      </w:r>
      <w:r w:rsidR="00A275FD" w:rsidRPr="00C44A49">
        <w:rPr>
          <w:rFonts w:ascii="Century" w:hAnsi="Century"/>
        </w:rPr>
        <w:t xml:space="preserve"> and</w:t>
      </w:r>
      <w:r w:rsidRPr="00C44A49">
        <w:rPr>
          <w:rFonts w:ascii="Century" w:hAnsi="Century"/>
        </w:rPr>
        <w:t xml:space="preserve"> the Palestinian</w:t>
      </w:r>
      <w:r w:rsidR="00A275FD" w:rsidRPr="00C44A49">
        <w:rPr>
          <w:rFonts w:ascii="Century" w:hAnsi="Century"/>
        </w:rPr>
        <w:t>s</w:t>
      </w:r>
      <w:r w:rsidRPr="00C44A49">
        <w:rPr>
          <w:rFonts w:ascii="Century" w:hAnsi="Century"/>
        </w:rPr>
        <w:t>.</w:t>
      </w:r>
      <w:r w:rsidR="00A275FD" w:rsidRPr="00C44A49">
        <w:rPr>
          <w:rFonts w:ascii="Century" w:hAnsi="Century"/>
        </w:rPr>
        <w:t xml:space="preserve"> </w:t>
      </w:r>
      <w:r w:rsidRPr="00C44A49">
        <w:rPr>
          <w:rFonts w:ascii="Century" w:hAnsi="Century"/>
        </w:rPr>
        <w:t xml:space="preserve"> </w:t>
      </w:r>
      <w:bookmarkStart w:id="2" w:name="_Hlk148460371"/>
      <w:r w:rsidRPr="00C44A49">
        <w:rPr>
          <w:rFonts w:ascii="Century" w:hAnsi="Century"/>
        </w:rPr>
        <w:t xml:space="preserve">We consider Hamas a terrorist </w:t>
      </w:r>
      <w:r w:rsidR="00C44A49" w:rsidRPr="00C44A49">
        <w:rPr>
          <w:rFonts w:ascii="Century" w:hAnsi="Century"/>
        </w:rPr>
        <w:t>group</w:t>
      </w:r>
      <w:r w:rsidRPr="00C44A49">
        <w:rPr>
          <w:rFonts w:ascii="Century" w:hAnsi="Century"/>
        </w:rPr>
        <w:t>, but the Palestinian</w:t>
      </w:r>
      <w:r w:rsidR="00A275FD" w:rsidRPr="00C44A49">
        <w:rPr>
          <w:rFonts w:ascii="Century" w:hAnsi="Century"/>
        </w:rPr>
        <w:t xml:space="preserve"> authority is</w:t>
      </w:r>
      <w:r w:rsidRPr="00C44A49">
        <w:rPr>
          <w:rFonts w:ascii="Century" w:hAnsi="Century"/>
        </w:rPr>
        <w:t xml:space="preserve"> another thing.  </w:t>
      </w:r>
      <w:r w:rsidR="00A275FD" w:rsidRPr="00C44A49">
        <w:rPr>
          <w:rFonts w:ascii="Century" w:hAnsi="Century"/>
        </w:rPr>
        <w:t>N</w:t>
      </w:r>
      <w:r w:rsidRPr="00C44A49">
        <w:rPr>
          <w:rFonts w:ascii="Century" w:hAnsi="Century"/>
        </w:rPr>
        <w:t>ot all the Palestinian people are terrorists.</w:t>
      </w:r>
      <w:bookmarkEnd w:id="2"/>
      <w:r w:rsidRPr="00C44A49">
        <w:rPr>
          <w:rFonts w:ascii="Century" w:hAnsi="Century"/>
        </w:rPr>
        <w:t xml:space="preserve"> </w:t>
      </w:r>
      <w:r w:rsidR="00C44A49" w:rsidRPr="00C44A49">
        <w:rPr>
          <w:rFonts w:ascii="Century" w:hAnsi="Century"/>
        </w:rPr>
        <w:t xml:space="preserve"> </w:t>
      </w:r>
      <w:r w:rsidR="00994FB4">
        <w:rPr>
          <w:rFonts w:ascii="Century" w:hAnsi="Century" w:hint="eastAsia"/>
        </w:rPr>
        <w:t>⑥</w:t>
      </w:r>
      <w:r w:rsidR="00A275FD" w:rsidRPr="00994FB4">
        <w:rPr>
          <w:rFonts w:ascii="Century" w:hAnsi="Century"/>
          <w:u w:val="single"/>
        </w:rPr>
        <w:t>A</w:t>
      </w:r>
      <w:r w:rsidRPr="00994FB4">
        <w:rPr>
          <w:rFonts w:ascii="Century" w:hAnsi="Century"/>
          <w:u w:val="single"/>
        </w:rPr>
        <w:t xml:space="preserve"> collective punishment against all </w:t>
      </w:r>
      <w:r w:rsidR="00A275FD" w:rsidRPr="00994FB4">
        <w:rPr>
          <w:rFonts w:ascii="Century" w:hAnsi="Century"/>
          <w:u w:val="single"/>
        </w:rPr>
        <w:t xml:space="preserve">the </w:t>
      </w:r>
      <w:r w:rsidRPr="00994FB4">
        <w:rPr>
          <w:rFonts w:ascii="Century" w:hAnsi="Century"/>
          <w:u w:val="single"/>
        </w:rPr>
        <w:t>Palestinians will be unfair and unproductive.</w:t>
      </w:r>
      <w:r w:rsidRPr="00C44A49">
        <w:rPr>
          <w:rFonts w:ascii="Century" w:hAnsi="Century"/>
        </w:rPr>
        <w:t xml:space="preserve"> </w:t>
      </w:r>
      <w:r w:rsidR="00C44A49" w:rsidRPr="00C44A49">
        <w:rPr>
          <w:rFonts w:ascii="Century" w:hAnsi="Century"/>
        </w:rPr>
        <w:t xml:space="preserve"> We </w:t>
      </w:r>
      <w:r w:rsidR="00761B39">
        <w:rPr>
          <w:rFonts w:ascii="Century" w:hAnsi="Century" w:hint="eastAsia"/>
        </w:rPr>
        <w:t>w</w:t>
      </w:r>
      <w:r w:rsidR="00761B39">
        <w:rPr>
          <w:rFonts w:ascii="Century" w:hAnsi="Century"/>
        </w:rPr>
        <w:t xml:space="preserve">ill </w:t>
      </w:r>
      <w:r w:rsidR="00C44A49" w:rsidRPr="00C44A49">
        <w:rPr>
          <w:rFonts w:ascii="Century" w:hAnsi="Century"/>
        </w:rPr>
        <w:t>support and work together with the Palestinians.</w:t>
      </w:r>
      <w:r w:rsidRPr="00C44A49">
        <w:rPr>
          <w:rFonts w:ascii="Century" w:hAnsi="Century"/>
        </w:rPr>
        <w:t>”</w:t>
      </w:r>
    </w:p>
    <w:p w14:paraId="408C7964" w14:textId="16ADC2C7" w:rsidR="00761B39" w:rsidRPr="008A17DF" w:rsidRDefault="008A17DF" w:rsidP="00266519">
      <w:pPr>
        <w:pStyle w:val="a4"/>
        <w:rPr>
          <w:rFonts w:ascii="UD デジタル 教科書体 NK-R" w:eastAsia="UD デジタル 教科書体 NK-R" w:hAnsi="Century"/>
          <w:sz w:val="20"/>
          <w:szCs w:val="20"/>
        </w:rPr>
      </w:pPr>
      <w:r w:rsidRPr="008A17DF">
        <w:rPr>
          <w:rFonts w:ascii="UD デジタル 教科書体 NK-R" w:eastAsia="UD デジタル 教科書体 NK-R" w:hAnsi="Century" w:hint="eastAsia"/>
          <w:sz w:val="20"/>
          <w:szCs w:val="20"/>
        </w:rPr>
        <w:t>tie繋がり・絆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i</w:t>
      </w:r>
      <w:r w:rsidR="00C00B19">
        <w:rPr>
          <w:rFonts w:ascii="UD デジタル 教科書体 NK-R" w:eastAsia="UD デジタル 教科書体 NK-R" w:hAnsi="Century"/>
          <w:sz w:val="20"/>
          <w:szCs w:val="20"/>
        </w:rPr>
        <w:t>nnovative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革新的な　　　e</w:t>
      </w:r>
      <w:r w:rsidR="00C00B19">
        <w:rPr>
          <w:rFonts w:ascii="UD デジタル 教科書体 NK-R" w:eastAsia="UD デジタル 教科書体 NK-R" w:hAnsi="Century"/>
          <w:sz w:val="20"/>
          <w:szCs w:val="20"/>
        </w:rPr>
        <w:t>ndoscope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内視鏡　　　　c</w:t>
      </w:r>
      <w:r w:rsidR="00C00B19">
        <w:rPr>
          <w:rFonts w:ascii="UD デジタル 教科書体 NK-R" w:eastAsia="UD デジタル 教科書体 NK-R" w:hAnsi="Century"/>
          <w:sz w:val="20"/>
          <w:szCs w:val="20"/>
        </w:rPr>
        <w:t>ollaboration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協力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i</w:t>
      </w:r>
      <w:r w:rsidR="00C00B19">
        <w:rPr>
          <w:rFonts w:ascii="UD デジタル 教科書体 NK-R" w:eastAsia="UD デジタル 教科書体 NK-R" w:hAnsi="Century"/>
          <w:sz w:val="20"/>
          <w:szCs w:val="20"/>
        </w:rPr>
        <w:t>nvestment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投資　　　i</w:t>
      </w:r>
      <w:r w:rsidR="00C00B19">
        <w:rPr>
          <w:rFonts w:ascii="UD デジタル 教科書体 NK-R" w:eastAsia="UD デジタル 教科書体 NK-R" w:hAnsi="Century"/>
          <w:sz w:val="20"/>
          <w:szCs w:val="20"/>
        </w:rPr>
        <w:t>nnovation</w:t>
      </w:r>
      <w:r w:rsidR="00C00B19">
        <w:rPr>
          <w:rFonts w:ascii="UD デジタル 教科書体 NK-R" w:eastAsia="UD デジタル 教科書体 NK-R" w:hAnsi="Century" w:hint="eastAsia"/>
          <w:sz w:val="20"/>
          <w:szCs w:val="20"/>
        </w:rPr>
        <w:t>発明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s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trategic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戦略上重要な　　　a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lly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同盟国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  geopolitical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地政学的な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ope with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-：-に対処する　　r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egional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地方の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reiterate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強調する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 distinction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違い・区別　　　　a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uthority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=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government    collective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集団的な 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 xml:space="preserve">   punishment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罰　　　　u</w:t>
      </w:r>
      <w:r w:rsidR="00761B39">
        <w:rPr>
          <w:rFonts w:ascii="UD デジタル 教科書体 NK-R" w:eastAsia="UD デジタル 教科書体 NK-R" w:hAnsi="Century"/>
          <w:sz w:val="20"/>
          <w:szCs w:val="20"/>
        </w:rPr>
        <w:t>nproductive</w:t>
      </w:r>
      <w:r w:rsidR="00761B39">
        <w:rPr>
          <w:rFonts w:ascii="UD デジタル 教科書体 NK-R" w:eastAsia="UD デジタル 教科書体 NK-R" w:hAnsi="Century" w:hint="eastAsia"/>
          <w:sz w:val="20"/>
          <w:szCs w:val="20"/>
        </w:rPr>
        <w:t>非生産的な</w:t>
      </w:r>
      <w:r w:rsidR="00994FB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★(</w:t>
      </w:r>
      <w:r w:rsidR="00994FB4"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        )</w:t>
      </w:r>
    </w:p>
    <w:p w14:paraId="7F39863F" w14:textId="77777777" w:rsidR="00266519" w:rsidRPr="00761B39" w:rsidRDefault="00266519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</w:p>
    <w:p w14:paraId="1E127BB9" w14:textId="30835670" w:rsidR="00266519" w:rsidRPr="00994FB4" w:rsidRDefault="00C00B1A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  <w:r w:rsidRPr="00994FB4">
        <w:rPr>
          <w:rFonts w:ascii="UD デジタル 教科書体 NK-R" w:eastAsia="UD デジタル 教科書体 NK-R" w:hAnsi="Century" w:hint="eastAsia"/>
          <w:sz w:val="20"/>
          <w:szCs w:val="20"/>
          <w:shd w:val="clear" w:color="auto" w:fill="FFFFFF"/>
        </w:rPr>
        <w:t>Q19　　イスラエルで発明された有名なものに、何がありますか。</w:t>
      </w:r>
    </w:p>
    <w:p w14:paraId="11AA56EF" w14:textId="77777777" w:rsidR="00C00B1A" w:rsidRPr="00994FB4" w:rsidRDefault="00C00B1A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</w:p>
    <w:p w14:paraId="7C465637" w14:textId="2664FBB9" w:rsidR="00C00B1A" w:rsidRPr="00994FB4" w:rsidRDefault="00C00B1A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  <w:r w:rsidRPr="00994FB4">
        <w:rPr>
          <w:rFonts w:ascii="UD デジタル 教科書体 NK-R" w:eastAsia="UD デジタル 教科書体 NK-R" w:hAnsi="Century" w:hint="eastAsia"/>
          <w:sz w:val="20"/>
          <w:szCs w:val="20"/>
          <w:shd w:val="clear" w:color="auto" w:fill="FFFFFF"/>
        </w:rPr>
        <w:t>Q20　　Why is Israel called the Silicon Valley of the Middle East?</w:t>
      </w:r>
    </w:p>
    <w:p w14:paraId="725C2463" w14:textId="77777777" w:rsidR="00C00B1A" w:rsidRPr="00994FB4" w:rsidRDefault="00C00B1A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</w:p>
    <w:p w14:paraId="41EBF070" w14:textId="0E3544F1" w:rsidR="00C00B1A" w:rsidRPr="00994FB4" w:rsidRDefault="00C00B1A" w:rsidP="00266519">
      <w:pPr>
        <w:rPr>
          <w:rFonts w:ascii="UD デジタル 教科書体 NK-R" w:eastAsia="UD デジタル 教科書体 NK-R" w:hAnsi="Century"/>
          <w:sz w:val="20"/>
          <w:szCs w:val="20"/>
          <w:shd w:val="clear" w:color="auto" w:fill="FFFFFF"/>
        </w:rPr>
      </w:pPr>
      <w:r w:rsidRPr="00994FB4">
        <w:rPr>
          <w:rFonts w:ascii="UD デジタル 教科書体 NK-R" w:eastAsia="UD デジタル 教科書体 NK-R" w:hAnsi="Century" w:hint="eastAsia"/>
          <w:sz w:val="20"/>
          <w:szCs w:val="20"/>
          <w:shd w:val="clear" w:color="auto" w:fill="FFFFFF"/>
        </w:rPr>
        <w:t>Q21  欧米諸国がイスラエルとの関係を強くしたい理由を、２点説明しましょう。</w:t>
      </w:r>
      <w:r w:rsidR="00282711">
        <w:rPr>
          <w:rFonts w:ascii="UD デジタル 教科書体 NK-R" w:eastAsia="UD デジタル 教科書体 NK-R" w:hAnsi="Century" w:hint="eastAsia"/>
          <w:sz w:val="20"/>
          <w:szCs w:val="20"/>
          <w:shd w:val="clear" w:color="auto" w:fill="FFFFFF"/>
        </w:rPr>
        <w:t>（12・13段落の内容をまとめましょう）</w:t>
      </w:r>
    </w:p>
    <w:p w14:paraId="034ECACA" w14:textId="77777777" w:rsidR="00266519" w:rsidRPr="00994FB4" w:rsidRDefault="00266519" w:rsidP="00266519">
      <w:pPr>
        <w:rPr>
          <w:rFonts w:ascii="UD デジタル 教科書体 NK-R" w:eastAsia="UD デジタル 教科書体 NK-R" w:hAnsi="Century"/>
        </w:rPr>
      </w:pPr>
    </w:p>
    <w:p w14:paraId="71459CF4" w14:textId="77777777" w:rsidR="0018643E" w:rsidRPr="00994FB4" w:rsidRDefault="0018643E" w:rsidP="003B3F0E">
      <w:pPr>
        <w:rPr>
          <w:rFonts w:ascii="UD デジタル 教科書体 NK-R" w:eastAsia="UD デジタル 教科書体 NK-R" w:hAnsi="Century"/>
        </w:rPr>
      </w:pPr>
    </w:p>
    <w:p w14:paraId="0F83CEBC" w14:textId="0B4E1F18" w:rsidR="00761B39" w:rsidRPr="00994FB4" w:rsidRDefault="00C00B1A" w:rsidP="003B3F0E">
      <w:pPr>
        <w:rPr>
          <w:rFonts w:ascii="UD デジタル 教科書体 NK-R" w:eastAsia="UD デジタル 教科書体 NK-R" w:hAnsi="Century"/>
        </w:rPr>
      </w:pPr>
      <w:r w:rsidRPr="00994FB4">
        <w:rPr>
          <w:rFonts w:ascii="UD デジタル 教科書体 NK-R" w:eastAsia="UD デジタル 教科書体 NK-R" w:hAnsi="Century" w:hint="eastAsia"/>
        </w:rPr>
        <w:t>Q22</w:t>
      </w:r>
      <w:r w:rsidR="00994FB4" w:rsidRPr="00994FB4">
        <w:rPr>
          <w:rFonts w:ascii="UD デジタル 教科書体 NK-R" w:eastAsia="UD デジタル 教科書体 NK-R" w:hAnsi="Century" w:hint="eastAsia"/>
        </w:rPr>
        <w:t xml:space="preserve">　</w:t>
      </w:r>
      <w:r w:rsidR="00994FB4">
        <w:rPr>
          <w:rFonts w:ascii="UD デジタル 教科書体 NK-R" w:eastAsia="UD デジタル 教科書体 NK-R" w:hAnsi="Century" w:hint="eastAsia"/>
        </w:rPr>
        <w:t xml:space="preserve"> </w:t>
      </w:r>
      <w:r w:rsidR="00994FB4" w:rsidRPr="00994FB4">
        <w:rPr>
          <w:rFonts w:ascii="UD デジタル 教科書体 NK-R" w:eastAsia="UD デジタル 教科書体 NK-R" w:hAnsi="Century" w:hint="eastAsia"/>
        </w:rPr>
        <w:t>EU外相会合が下線⑥のような声明を出した理由を答えましょう。</w:t>
      </w:r>
    </w:p>
    <w:p w14:paraId="386B6D37" w14:textId="77777777" w:rsidR="00761B39" w:rsidRPr="00994FB4" w:rsidRDefault="00761B39" w:rsidP="003B3F0E">
      <w:pPr>
        <w:rPr>
          <w:rFonts w:ascii="UD デジタル 教科書体 NK-R" w:eastAsia="UD デジタル 教科書体 NK-R" w:hAnsi="Century"/>
        </w:rPr>
      </w:pPr>
    </w:p>
    <w:p w14:paraId="02CC118F" w14:textId="77777777" w:rsidR="00761B39" w:rsidRPr="00994FB4" w:rsidRDefault="00761B39" w:rsidP="003B3F0E">
      <w:pPr>
        <w:rPr>
          <w:rFonts w:ascii="UD デジタル 教科書体 NK-R" w:eastAsia="UD デジタル 教科書体 NK-R" w:hAnsi="Century"/>
        </w:rPr>
      </w:pPr>
    </w:p>
    <w:p w14:paraId="11381CE3" w14:textId="0725BA1D" w:rsidR="00761B39" w:rsidRPr="00994FB4" w:rsidRDefault="00994FB4" w:rsidP="003B3F0E">
      <w:pPr>
        <w:rPr>
          <w:rFonts w:ascii="UD デジタル 教科書体 NK-R" w:eastAsia="UD デジタル 教科書体 NK-R" w:hAnsi="Century"/>
        </w:rPr>
      </w:pPr>
      <w:r w:rsidRPr="00994FB4">
        <w:rPr>
          <w:rFonts w:ascii="UD デジタル 教科書体 NK-R" w:eastAsia="UD デジタル 教科書体 NK-R" w:hAnsi="Century" w:hint="eastAsia"/>
        </w:rPr>
        <w:t xml:space="preserve">Q23  </w:t>
      </w:r>
      <w:r w:rsidR="00594E7A">
        <w:rPr>
          <w:rFonts w:ascii="UD デジタル 教科書体 NK-R" w:eastAsia="UD デジタル 教科書体 NK-R" w:hAnsi="Century" w:hint="eastAsia"/>
        </w:rPr>
        <w:t>［O</w:t>
      </w:r>
      <w:r w:rsidR="00594E7A">
        <w:rPr>
          <w:rFonts w:ascii="UD デジタル 教科書体 NK-R" w:eastAsia="UD デジタル 教科書体 NK-R" w:hAnsi="Century"/>
        </w:rPr>
        <w:t>pinion</w:t>
      </w:r>
      <w:r w:rsidR="00594E7A">
        <w:rPr>
          <w:rFonts w:ascii="UD デジタル 教科書体 NK-R" w:eastAsia="UD デジタル 教科書体 NK-R" w:hAnsi="Century" w:hint="eastAsia"/>
        </w:rPr>
        <w:t>］</w:t>
      </w:r>
      <w:r w:rsidRPr="00994FB4">
        <w:rPr>
          <w:rFonts w:ascii="UD デジタル 教科書体 NK-R" w:eastAsia="UD デジタル 教科書体 NK-R" w:hAnsi="Century" w:hint="eastAsia"/>
        </w:rPr>
        <w:t xml:space="preserve">Why </w:t>
      </w:r>
      <w:r w:rsidR="00A048EC">
        <w:rPr>
          <w:rFonts w:ascii="UD デジタル 教科書体 NK-R" w:eastAsia="UD デジタル 教科書体 NK-R" w:hAnsi="Century"/>
        </w:rPr>
        <w:t xml:space="preserve">is </w:t>
      </w:r>
      <w:r w:rsidRPr="00994FB4">
        <w:rPr>
          <w:rFonts w:ascii="UD デジタル 教科書体 NK-R" w:eastAsia="UD デジタル 教科書体 NK-R" w:hAnsi="Century" w:hint="eastAsia"/>
        </w:rPr>
        <w:t>the role of mass media important during the war?</w:t>
      </w:r>
    </w:p>
    <w:p w14:paraId="419454A2" w14:textId="77777777" w:rsidR="00761B39" w:rsidRPr="00594E7A" w:rsidRDefault="00761B39" w:rsidP="003B3F0E">
      <w:pPr>
        <w:rPr>
          <w:rFonts w:ascii="UD デジタル 教科書体 NK-R" w:eastAsia="UD デジタル 教科書体 NK-R" w:hAnsi="Century"/>
        </w:rPr>
      </w:pPr>
    </w:p>
    <w:p w14:paraId="280B92E3" w14:textId="77777777" w:rsidR="00761B39" w:rsidRPr="00994FB4" w:rsidRDefault="00761B39" w:rsidP="003B3F0E">
      <w:pPr>
        <w:rPr>
          <w:rFonts w:ascii="UD デジタル 教科書体 NK-R" w:eastAsia="UD デジタル 教科書体 NK-R" w:hAnsi="Century"/>
        </w:rPr>
      </w:pPr>
    </w:p>
    <w:p w14:paraId="467BAE27" w14:textId="47CAE806" w:rsidR="00994FB4" w:rsidRPr="00994FB4" w:rsidRDefault="00994FB4" w:rsidP="00994FB4">
      <w:pPr>
        <w:pStyle w:val="a4"/>
        <w:rPr>
          <w:rFonts w:ascii="UD デジタル 教科書体 NK-R" w:eastAsia="UD デジタル 教科書体 NK-R"/>
        </w:rPr>
      </w:pPr>
      <w:r w:rsidRPr="00994FB4">
        <w:rPr>
          <w:rFonts w:ascii="UD デジタル 教科書体 NK-R" w:eastAsia="UD デジタル 教科書体 NK-R" w:hAnsi="Century" w:hint="eastAsia"/>
        </w:rPr>
        <w:t xml:space="preserve">Q24  </w:t>
      </w:r>
      <w:r w:rsidR="00594E7A">
        <w:rPr>
          <w:rFonts w:ascii="UD デジタル 教科書体 NK-R" w:eastAsia="UD デジタル 教科書体 NK-R" w:hAnsi="Century" w:hint="eastAsia"/>
        </w:rPr>
        <w:t>［Opinion］</w:t>
      </w:r>
      <w:r w:rsidRPr="00994FB4">
        <w:rPr>
          <w:rFonts w:ascii="UD デジタル 教科書体 NK-R" w:eastAsia="UD デジタル 教科書体 NK-R" w:hint="eastAsia"/>
        </w:rPr>
        <w:t>Should news outlets show graphic images of war victims?</w:t>
      </w:r>
      <w:r w:rsidRPr="00994FB4">
        <w:rPr>
          <w:rFonts w:ascii="UD デジタル 教科書体 NK-R" w:eastAsia="UD デジタル 教科書体 NK-R" w:hint="eastAsia"/>
        </w:rPr>
        <w:t> </w:t>
      </w:r>
      <w:r w:rsidR="00A048EC">
        <w:rPr>
          <w:rFonts w:ascii="UD デジタル 教科書体 NK-R" w:eastAsia="UD デジタル 教科書体 NK-R"/>
        </w:rPr>
        <w:t xml:space="preserve"> </w:t>
      </w:r>
    </w:p>
    <w:p w14:paraId="550D8265" w14:textId="11D4DFB2" w:rsidR="00761B39" w:rsidRPr="00994FB4" w:rsidRDefault="00761B39" w:rsidP="00994FB4">
      <w:pPr>
        <w:pStyle w:val="a4"/>
        <w:rPr>
          <w:rFonts w:ascii="UD デジタル 教科書体 NK-R" w:eastAsia="UD デジタル 教科書体 NK-R" w:hAnsi="Century"/>
        </w:rPr>
      </w:pPr>
    </w:p>
    <w:p w14:paraId="59461CB7" w14:textId="77777777" w:rsidR="00761B39" w:rsidRPr="00994FB4" w:rsidRDefault="00761B39" w:rsidP="003B3F0E">
      <w:pPr>
        <w:rPr>
          <w:rFonts w:ascii="UD デジタル 教科書体 NK-R" w:eastAsia="UD デジタル 教科書体 NK-R" w:hAnsi="Century"/>
        </w:rPr>
      </w:pPr>
    </w:p>
    <w:p w14:paraId="359C7103" w14:textId="77777777" w:rsidR="00761B39" w:rsidRDefault="00761B39" w:rsidP="003B3F0E">
      <w:pPr>
        <w:rPr>
          <w:rFonts w:ascii="Century" w:hAnsi="Century"/>
        </w:rPr>
      </w:pPr>
    </w:p>
    <w:p w14:paraId="4C9AA7A3" w14:textId="77777777" w:rsidR="00761B39" w:rsidRDefault="00761B39" w:rsidP="003B3F0E">
      <w:pPr>
        <w:rPr>
          <w:rFonts w:ascii="Century" w:hAnsi="Century"/>
        </w:rPr>
      </w:pPr>
    </w:p>
    <w:p w14:paraId="6A0469F7" w14:textId="77777777" w:rsidR="00761B39" w:rsidRDefault="00761B39" w:rsidP="003B3F0E">
      <w:pPr>
        <w:rPr>
          <w:rFonts w:ascii="Century" w:hAnsi="Century"/>
        </w:rPr>
      </w:pPr>
    </w:p>
    <w:p w14:paraId="3C84849F" w14:textId="77777777" w:rsidR="00761B39" w:rsidRDefault="00761B39" w:rsidP="003B3F0E">
      <w:pPr>
        <w:rPr>
          <w:rFonts w:ascii="Century" w:hAnsi="Century"/>
        </w:rPr>
      </w:pPr>
    </w:p>
    <w:p w14:paraId="3CD8774F" w14:textId="77777777" w:rsidR="00761B39" w:rsidRDefault="00761B39" w:rsidP="003B3F0E">
      <w:pPr>
        <w:rPr>
          <w:rFonts w:ascii="Century" w:hAnsi="Century"/>
        </w:rPr>
      </w:pPr>
    </w:p>
    <w:p w14:paraId="7D0C9329" w14:textId="77777777" w:rsidR="00761B39" w:rsidRDefault="00761B39" w:rsidP="003B3F0E">
      <w:pPr>
        <w:rPr>
          <w:rFonts w:ascii="Century" w:hAnsi="Century"/>
        </w:rPr>
      </w:pPr>
    </w:p>
    <w:p w14:paraId="11BE3BDE" w14:textId="77777777" w:rsidR="00761B39" w:rsidRDefault="00761B39" w:rsidP="003B3F0E">
      <w:pPr>
        <w:rPr>
          <w:rFonts w:ascii="Century" w:hAnsi="Century"/>
        </w:rPr>
      </w:pPr>
    </w:p>
    <w:p w14:paraId="32914786" w14:textId="1808F263" w:rsidR="00761B39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★次の文を３回ずつ読んで、暗唱しましょう。</w:t>
      </w:r>
    </w:p>
    <w:p w14:paraId="1649AE21" w14:textId="77777777" w:rsidR="00ED17E2" w:rsidRDefault="00ED17E2" w:rsidP="003B3F0E">
      <w:pPr>
        <w:rPr>
          <w:rFonts w:ascii="Century" w:hAnsi="Century" w:hint="eastAsia"/>
        </w:rPr>
      </w:pPr>
    </w:p>
    <w:p w14:paraId="58717A27" w14:textId="7CEF9FFE" w:rsidR="00761B39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Pr="00C44A49">
        <w:rPr>
          <w:rFonts w:ascii="Century" w:hAnsi="Century"/>
        </w:rPr>
        <w:t xml:space="preserve">Israel has conducted airstrikes on the Gaza </w:t>
      </w:r>
      <w:r w:rsidR="00935F67">
        <w:rPr>
          <w:rFonts w:ascii="Century" w:hAnsi="Century"/>
        </w:rPr>
        <w:t>S</w:t>
      </w:r>
      <w:r w:rsidRPr="00C44A49">
        <w:rPr>
          <w:rFonts w:ascii="Century" w:hAnsi="Century"/>
        </w:rPr>
        <w:t>trip in retaliation for a savage and inhumane incursion by Hamas.</w:t>
      </w:r>
    </w:p>
    <w:p w14:paraId="76C782E0" w14:textId="77777777" w:rsidR="00761B39" w:rsidRPr="006B5C25" w:rsidRDefault="00761B39" w:rsidP="003B3F0E">
      <w:pPr>
        <w:rPr>
          <w:rFonts w:ascii="Century" w:hAnsi="Century"/>
        </w:rPr>
      </w:pPr>
    </w:p>
    <w:p w14:paraId="70C2780B" w14:textId="57031321" w:rsidR="00761B39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２．</w:t>
      </w:r>
      <w:r>
        <w:rPr>
          <w:rFonts w:ascii="Century" w:hAnsi="Century"/>
        </w:rPr>
        <w:t>A</w:t>
      </w:r>
      <w:r w:rsidRPr="00C44A49">
        <w:rPr>
          <w:rFonts w:ascii="Century" w:hAnsi="Century"/>
        </w:rPr>
        <w:t>ll but one G7 governments immediately expressed that Israel had a right to defend itself.</w:t>
      </w:r>
    </w:p>
    <w:p w14:paraId="3D979162" w14:textId="77777777" w:rsidR="000D427F" w:rsidRDefault="000D427F" w:rsidP="003B3F0E">
      <w:pPr>
        <w:rPr>
          <w:rFonts w:ascii="Century" w:hAnsi="Century"/>
        </w:rPr>
      </w:pPr>
    </w:p>
    <w:p w14:paraId="79E19179" w14:textId="6B8FC1DC" w:rsidR="000D427F" w:rsidRDefault="000D427F" w:rsidP="003B3F0E">
      <w:pPr>
        <w:rPr>
          <w:rFonts w:ascii="Century" w:hAnsi="Century"/>
        </w:rPr>
      </w:pPr>
      <w:r>
        <w:rPr>
          <w:rFonts w:ascii="Century" w:eastAsia="UD デジタル 教科書体 NK-R" w:hAnsi="Century" w:hint="eastAsia"/>
        </w:rPr>
        <w:t>３．</w:t>
      </w:r>
      <w:r>
        <w:rPr>
          <w:rFonts w:ascii="Century" w:eastAsia="UD デジタル 教科書体 NK-R" w:hAnsi="Century" w:hint="eastAsia"/>
        </w:rPr>
        <w:t xml:space="preserve"> </w:t>
      </w:r>
      <w:r w:rsidRPr="00C44A49">
        <w:rPr>
          <w:rFonts w:ascii="Century" w:eastAsia="UD デジタル 教科書体 NK-R" w:hAnsi="Century"/>
        </w:rPr>
        <w:t>Israel's Intelligence Agency, known as Mossad, is considered one of the best in the world due to its highly skilled personnel and advanced technology</w:t>
      </w:r>
      <w:r>
        <w:rPr>
          <w:rFonts w:ascii="Century" w:eastAsia="UD デジタル 教科書体 NK-R" w:hAnsi="Century"/>
        </w:rPr>
        <w:t>.</w:t>
      </w:r>
    </w:p>
    <w:p w14:paraId="7B180659" w14:textId="77777777" w:rsidR="000D427F" w:rsidRDefault="000D427F" w:rsidP="003B3F0E">
      <w:pPr>
        <w:rPr>
          <w:rFonts w:ascii="Century" w:hAnsi="Century"/>
        </w:rPr>
      </w:pPr>
    </w:p>
    <w:p w14:paraId="3E2AE985" w14:textId="2B8ECEE0" w:rsidR="00761B39" w:rsidRDefault="000D427F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="00F02183">
        <w:rPr>
          <w:rFonts w:ascii="Century" w:hAnsi="Century" w:hint="eastAsia"/>
        </w:rPr>
        <w:t>“</w:t>
      </w:r>
      <w:r w:rsidR="00761B39" w:rsidRPr="00C44A49">
        <w:rPr>
          <w:rFonts w:ascii="Century" w:hAnsi="Century"/>
        </w:rPr>
        <w:t>We consider Hamas a terrorist group, but the Palestinian authority is another thing.</w:t>
      </w:r>
      <w:r w:rsidR="00F02183">
        <w:rPr>
          <w:rFonts w:ascii="Century" w:hAnsi="Century" w:hint="eastAsia"/>
        </w:rPr>
        <w:t>”</w:t>
      </w:r>
      <w:r w:rsidR="00761B39" w:rsidRPr="00C44A49">
        <w:rPr>
          <w:rFonts w:ascii="Century" w:hAnsi="Century"/>
        </w:rPr>
        <w:t xml:space="preserve">  </w:t>
      </w:r>
    </w:p>
    <w:p w14:paraId="28B1E595" w14:textId="77777777" w:rsidR="00761B39" w:rsidRDefault="00761B39" w:rsidP="003B3F0E">
      <w:pPr>
        <w:rPr>
          <w:rFonts w:ascii="Century" w:hAnsi="Century"/>
        </w:rPr>
      </w:pPr>
    </w:p>
    <w:p w14:paraId="5448630F" w14:textId="3667A090" w:rsidR="00761B39" w:rsidRDefault="000D427F" w:rsidP="00A173B9">
      <w:pPr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５．</w:t>
      </w:r>
      <w:r w:rsidRPr="00C44A49">
        <w:rPr>
          <w:rFonts w:ascii="Century" w:hAnsi="Century"/>
        </w:rPr>
        <w:t>Not all the Palestinian people are terrorists.</w:t>
      </w:r>
    </w:p>
    <w:p w14:paraId="31B62347" w14:textId="0371A6D3" w:rsidR="00761B39" w:rsidRDefault="006B5C25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１．イスラエルは、野蛮で非人道的なハマスの攻撃への報復として、ガザ地区への空爆を行った。</w:t>
      </w:r>
    </w:p>
    <w:p w14:paraId="488C2F8F" w14:textId="77777777" w:rsidR="00A813B4" w:rsidRPr="00934E9C" w:rsidRDefault="00A813B4" w:rsidP="003B3F0E">
      <w:pPr>
        <w:rPr>
          <w:rFonts w:ascii="Century" w:hAnsi="Century"/>
        </w:rPr>
      </w:pPr>
    </w:p>
    <w:p w14:paraId="03B3A894" w14:textId="4E925970" w:rsidR="006B5C25" w:rsidRDefault="006B5C25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２．一国（日本）を除いて、</w:t>
      </w:r>
      <w:r>
        <w:rPr>
          <w:rFonts w:ascii="Century" w:hAnsi="Century" w:hint="eastAsia"/>
        </w:rPr>
        <w:t>G7</w:t>
      </w:r>
      <w:r>
        <w:rPr>
          <w:rFonts w:ascii="Century" w:hAnsi="Century" w:hint="eastAsia"/>
        </w:rPr>
        <w:t>諸国の全てが、イスラエルには自衛の権利があると表明した。</w:t>
      </w:r>
    </w:p>
    <w:p w14:paraId="002BB519" w14:textId="77777777" w:rsidR="006B5C25" w:rsidRDefault="006B5C25" w:rsidP="003B3F0E">
      <w:pPr>
        <w:rPr>
          <w:rFonts w:ascii="Century" w:hAnsi="Century"/>
        </w:rPr>
      </w:pPr>
    </w:p>
    <w:p w14:paraId="5036A670" w14:textId="29479C73" w:rsidR="006B5C25" w:rsidRDefault="006B5C25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>３．</w:t>
      </w:r>
      <w:r w:rsidR="00F96EDC">
        <w:rPr>
          <w:rFonts w:ascii="Century" w:hAnsi="Century" w:hint="eastAsia"/>
        </w:rPr>
        <w:t>モサドとして知られている、イスラエルの諜報機関は、能力の高い諜報員達と</w:t>
      </w:r>
      <w:r w:rsidR="00621626">
        <w:rPr>
          <w:rFonts w:ascii="Century" w:hAnsi="Century" w:hint="eastAsia"/>
        </w:rPr>
        <w:t>高性能のテクノロジーにより、世界一の組織と考えられている。</w:t>
      </w:r>
    </w:p>
    <w:p w14:paraId="07A63C8B" w14:textId="77777777" w:rsidR="006B5C25" w:rsidRPr="00F96EDC" w:rsidRDefault="006B5C25" w:rsidP="003B3F0E">
      <w:pPr>
        <w:rPr>
          <w:rFonts w:ascii="Century" w:hAnsi="Century" w:hint="eastAsia"/>
        </w:rPr>
      </w:pPr>
    </w:p>
    <w:p w14:paraId="143FF9CC" w14:textId="6BB60CA5" w:rsidR="00A813B4" w:rsidRDefault="00621626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="00F02183">
        <w:rPr>
          <w:rFonts w:ascii="Century" w:hAnsi="Century" w:hint="eastAsia"/>
        </w:rPr>
        <w:t>「私達は、ハマスをテロ組織だと思っていますが、パレスチナ政府はそれと別です。」</w:t>
      </w:r>
    </w:p>
    <w:p w14:paraId="4FF4C979" w14:textId="6FFAF106" w:rsidR="00A813B4" w:rsidRDefault="00F02183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★</w:t>
      </w:r>
      <w:r>
        <w:rPr>
          <w:rFonts w:ascii="Century" w:hAnsi="Century"/>
        </w:rPr>
        <w:t xml:space="preserve"> A is one thing, and B is another.  </w:t>
      </w:r>
      <w:r>
        <w:rPr>
          <w:rFonts w:ascii="Century" w:hAnsi="Century" w:hint="eastAsia"/>
        </w:rPr>
        <w:t>（意味：</w:t>
      </w:r>
      <w:r>
        <w:rPr>
          <w:rFonts w:ascii="Century" w:hAnsi="Century" w:hint="eastAsia"/>
        </w:rPr>
        <w:t>A</w:t>
      </w:r>
      <w:r>
        <w:rPr>
          <w:rFonts w:ascii="Century" w:hAnsi="Century" w:hint="eastAsia"/>
        </w:rPr>
        <w:t>と</w:t>
      </w:r>
      <w:r>
        <w:rPr>
          <w:rFonts w:ascii="Century" w:hAnsi="Century" w:hint="eastAsia"/>
        </w:rPr>
        <w:t>B</w:t>
      </w:r>
      <w:r>
        <w:rPr>
          <w:rFonts w:ascii="Century" w:hAnsi="Century" w:hint="eastAsia"/>
        </w:rPr>
        <w:t>は別です）</w:t>
      </w:r>
    </w:p>
    <w:p w14:paraId="0425F0B8" w14:textId="77777777" w:rsidR="00A813B4" w:rsidRPr="00F02183" w:rsidRDefault="00A813B4" w:rsidP="003B3F0E">
      <w:pPr>
        <w:rPr>
          <w:rFonts w:ascii="Century" w:hAnsi="Century"/>
        </w:rPr>
      </w:pPr>
    </w:p>
    <w:p w14:paraId="45910B0D" w14:textId="02679C94" w:rsidR="00A813B4" w:rsidRDefault="00F02183" w:rsidP="003B3F0E">
      <w:pPr>
        <w:rPr>
          <w:rFonts w:ascii="Century" w:hAnsi="Century"/>
        </w:rPr>
      </w:pPr>
      <w:r>
        <w:rPr>
          <w:rFonts w:ascii="Century" w:hAnsi="Century" w:hint="eastAsia"/>
        </w:rPr>
        <w:t>５．全てのパレスチナ人がテロリストではありません。</w:t>
      </w:r>
    </w:p>
    <w:p w14:paraId="087AFFA1" w14:textId="459F47F6" w:rsidR="00A813B4" w:rsidRDefault="00F02183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　★部分否定：</w:t>
      </w:r>
      <w:r>
        <w:rPr>
          <w:rFonts w:ascii="Century" w:hAnsi="Century" w:hint="eastAsia"/>
        </w:rPr>
        <w:t>N</w:t>
      </w:r>
      <w:r>
        <w:rPr>
          <w:rFonts w:ascii="Century" w:hAnsi="Century"/>
        </w:rPr>
        <w:t xml:space="preserve">ot all 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 xml:space="preserve"> </w:t>
      </w:r>
      <w:r w:rsidR="007F66F3">
        <w:rPr>
          <w:rFonts w:ascii="Century" w:hAnsi="Century" w:hint="eastAsia"/>
        </w:rPr>
        <w:t xml:space="preserve">　全てが～ではない。</w:t>
      </w:r>
      <w:r w:rsidR="00ED17E2">
        <w:rPr>
          <w:rFonts w:ascii="Century" w:hAnsi="Century" w:hint="eastAsia"/>
        </w:rPr>
        <w:t>100</w:t>
      </w:r>
      <w:r w:rsidR="00ED17E2">
        <w:rPr>
          <w:rFonts w:ascii="Century" w:hAnsi="Century" w:hint="eastAsia"/>
        </w:rPr>
        <w:t>％が～というわけではない。</w:t>
      </w:r>
    </w:p>
    <w:p w14:paraId="396B11AD" w14:textId="102A938A" w:rsidR="00D072A5" w:rsidRDefault="00934E9C" w:rsidP="00934E9C">
      <w:pPr>
        <w:ind w:firstLineChars="200" w:firstLine="420"/>
        <w:rPr>
          <w:rFonts w:ascii="Century" w:hAnsi="Century"/>
        </w:rPr>
      </w:pPr>
      <w:r w:rsidRPr="00934E9C">
        <w:rPr>
          <w:rFonts w:ascii="Century" w:hAnsi="Century" w:hint="eastAsia"/>
          <w:highlight w:val="yellow"/>
        </w:rPr>
        <w:t>［チャレンジ］</w:t>
      </w:r>
      <w:r w:rsidR="00D072A5">
        <w:rPr>
          <w:rFonts w:ascii="Century" w:hAnsi="Century" w:hint="eastAsia"/>
        </w:rPr>
        <w:t>★全面否定の英文を書きましょう。</w:t>
      </w:r>
    </w:p>
    <w:p w14:paraId="7AFF1254" w14:textId="3CAE42B6" w:rsidR="00A813B4" w:rsidRDefault="00D072A5" w:rsidP="00D072A5">
      <w:pPr>
        <w:ind w:firstLineChars="200" w:firstLine="420"/>
        <w:rPr>
          <w:rFonts w:ascii="Century" w:hAnsi="Century"/>
        </w:rPr>
      </w:pPr>
      <w:bookmarkStart w:id="3" w:name="_Hlk148520522"/>
      <w:r>
        <w:rPr>
          <w:rFonts w:ascii="Century" w:hAnsi="Century" w:hint="eastAsia"/>
        </w:rPr>
        <w:t>「全てのパレスチナ人がテロリストではない（パレスチナ人のテロリストは、ゼロである）」</w:t>
      </w:r>
    </w:p>
    <w:bookmarkEnd w:id="3"/>
    <w:p w14:paraId="51BC1564" w14:textId="77777777" w:rsidR="00934E9C" w:rsidRPr="00D072A5" w:rsidRDefault="00934E9C" w:rsidP="003B3F0E">
      <w:pPr>
        <w:rPr>
          <w:rFonts w:ascii="Century" w:hAnsi="Century"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934E9C" w:rsidRPr="00934E9C" w14:paraId="33D98943" w14:textId="77777777" w:rsidTr="00934E9C">
        <w:tc>
          <w:tcPr>
            <w:tcW w:w="1271" w:type="dxa"/>
          </w:tcPr>
          <w:p w14:paraId="4AB77F84" w14:textId="0856999C" w:rsidR="00934E9C" w:rsidRPr="00934E9C" w:rsidRDefault="00934E9C" w:rsidP="00934E9C">
            <w:pPr>
              <w:jc w:val="center"/>
              <w:rPr>
                <w:rFonts w:ascii="UD デジタル 教科書体 NK-R" w:eastAsia="UD デジタル 教科書体 NK-R" w:hAnsi="Century" w:hint="eastAsia"/>
              </w:rPr>
            </w:pPr>
            <w:r w:rsidRPr="00934E9C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D4FB043" wp14:editId="7C039A35">
                  <wp:extent cx="541325" cy="5413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417" cy="54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8872AC1" w14:textId="78CFCAD2" w:rsidR="00934E9C" w:rsidRPr="00934E9C" w:rsidRDefault="00934E9C" w:rsidP="00934E9C">
            <w:pPr>
              <w:pStyle w:val="a4"/>
              <w:rPr>
                <w:rFonts w:ascii="UD デジタル 教科書体 NK-R" w:eastAsia="UD デジタル 教科書体 NK-R" w:hint="eastAsia"/>
              </w:rPr>
            </w:pPr>
            <w:r w:rsidRPr="00934E9C">
              <w:rPr>
                <w:rFonts w:ascii="UD デジタル 教科書体 NK-R" w:eastAsia="UD デジタル 教科書体 NK-R" w:hint="eastAsia"/>
              </w:rPr>
              <w:t>ハマスがイスラエルに大規模攻撃　前例のない侵入</w:t>
            </w:r>
            <w:r w:rsidRPr="00934E9C">
              <w:rPr>
                <w:rFonts w:ascii="UD デジタル 教科書体 NK-R" w:eastAsia="UD デジタル 教科書体 NK-R" w:hint="eastAsia"/>
              </w:rPr>
              <w:t>［BBC Japan］</w:t>
            </w:r>
          </w:p>
          <w:p w14:paraId="3B50D187" w14:textId="790148C0" w:rsidR="00934E9C" w:rsidRPr="00934E9C" w:rsidRDefault="00934E9C" w:rsidP="003B3F0E">
            <w:pPr>
              <w:rPr>
                <w:rFonts w:ascii="UD デジタル 教科書体 NK-R" w:eastAsia="UD デジタル 教科書体 NK-R" w:hAnsi="Century" w:hint="eastAsia"/>
              </w:rPr>
            </w:pPr>
            <w:hyperlink r:id="rId14" w:history="1">
              <w:r w:rsidRPr="00934E9C">
                <w:rPr>
                  <w:rStyle w:val="a3"/>
                  <w:rFonts w:ascii="UD デジタル 教科書体 NK-R" w:eastAsia="UD デジタル 教科書体 NK-R" w:hAnsi="Century" w:hint="eastAsia"/>
                </w:rPr>
                <w:t>https://www.youtube.com/watch?v=tXmvlLs0Lkc</w:t>
              </w:r>
            </w:hyperlink>
          </w:p>
          <w:p w14:paraId="7CA3D2C3" w14:textId="2CD1957D" w:rsidR="00934E9C" w:rsidRPr="00934E9C" w:rsidRDefault="00934E9C" w:rsidP="003B3F0E">
            <w:pPr>
              <w:rPr>
                <w:rFonts w:ascii="UD デジタル 教科書体 NK-R" w:eastAsia="UD デジタル 教科書体 NK-R" w:hAnsi="Century" w:hint="eastAsia"/>
              </w:rPr>
            </w:pPr>
          </w:p>
        </w:tc>
      </w:tr>
      <w:tr w:rsidR="00934E9C" w:rsidRPr="00934E9C" w14:paraId="3C29376D" w14:textId="77777777" w:rsidTr="00934E9C">
        <w:tc>
          <w:tcPr>
            <w:tcW w:w="1271" w:type="dxa"/>
          </w:tcPr>
          <w:p w14:paraId="3B73A416" w14:textId="28F76854" w:rsidR="00934E9C" w:rsidRPr="00934E9C" w:rsidRDefault="00934E9C" w:rsidP="00934E9C">
            <w:pPr>
              <w:jc w:val="center"/>
              <w:rPr>
                <w:rFonts w:ascii="UD デジタル 教科書体 NK-R" w:eastAsia="UD デジタル 教科書体 NK-R" w:hAnsi="Century" w:hint="eastAsia"/>
              </w:rPr>
            </w:pPr>
            <w:r w:rsidRPr="00934E9C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366A2027" wp14:editId="1AF08931">
                  <wp:extent cx="497433" cy="497433"/>
                  <wp:effectExtent l="0" t="0" r="0" b="0"/>
                  <wp:docPr id="19440399" name="図 19440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31" cy="50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7E52FEB" w14:textId="3D62CC76" w:rsidR="00934E9C" w:rsidRPr="00934E9C" w:rsidRDefault="00934E9C" w:rsidP="00934E9C">
            <w:pPr>
              <w:pStyle w:val="a4"/>
              <w:rPr>
                <w:rFonts w:ascii="UD デジタル 教科書体 NK-R" w:eastAsia="UD デジタル 教科書体 NK-R" w:hint="eastAsia"/>
              </w:rPr>
            </w:pPr>
            <w:r w:rsidRPr="00934E9C">
              <w:rPr>
                <w:rFonts w:ascii="UD デジタル 教科書体 NK-R" w:eastAsia="UD デジタル 教科書体 NK-R" w:hint="eastAsia"/>
              </w:rPr>
              <w:t>President Biden</w:t>
            </w:r>
            <w:r w:rsidRPr="00934E9C">
              <w:rPr>
                <w:rFonts w:ascii="UD デジタル 教科書体 NK-R" w:eastAsia="UD デジタル 教科書体 NK-R" w:hint="eastAsia"/>
              </w:rPr>
              <w:t>：</w:t>
            </w:r>
            <w:r w:rsidRPr="00934E9C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934E9C">
              <w:rPr>
                <w:rFonts w:ascii="UD デジタル 教科書体 NK-R" w:eastAsia="UD デジタル 教科書体 NK-R" w:hint="eastAsia"/>
              </w:rPr>
              <w:t>“</w:t>
            </w:r>
            <w:r w:rsidRPr="00934E9C">
              <w:rPr>
                <w:rFonts w:ascii="UD デジタル 教科書体 NK-R" w:eastAsia="UD デジタル 教科書体 NK-R" w:hint="eastAsia"/>
              </w:rPr>
              <w:t>We stand with Israel</w:t>
            </w:r>
            <w:r w:rsidRPr="00934E9C">
              <w:rPr>
                <w:rFonts w:ascii="UD デジタル 教科書体 NK-R" w:eastAsia="UD デジタル 教科書体 NK-R" w:hint="eastAsia"/>
              </w:rPr>
              <w:t xml:space="preserve">”   </w:t>
            </w:r>
            <w:r w:rsidRPr="00934E9C">
              <w:rPr>
                <w:rFonts w:ascii="UD デジタル 教科書体 NK-R" w:eastAsia="UD デジタル 教科書体 NK-R" w:hint="eastAsia"/>
              </w:rPr>
              <w:br/>
              <w:t>10/11バイデン大統領は「我々はイスラエルを支持する」と言いました。</w:t>
            </w:r>
          </w:p>
          <w:p w14:paraId="5E6AA42D" w14:textId="1DEE74A2" w:rsidR="00934E9C" w:rsidRPr="00934E9C" w:rsidRDefault="00934E9C" w:rsidP="003B3F0E">
            <w:pPr>
              <w:rPr>
                <w:rFonts w:ascii="UD デジタル 教科書体 NK-R" w:eastAsia="UD デジタル 教科書体 NK-R" w:hAnsi="Century" w:hint="eastAsia"/>
              </w:rPr>
            </w:pPr>
            <w:hyperlink r:id="rId16" w:history="1">
              <w:r w:rsidRPr="00934E9C">
                <w:rPr>
                  <w:rStyle w:val="a3"/>
                  <w:rFonts w:ascii="UD デジタル 教科書体 NK-R" w:eastAsia="UD デジタル 教科書体 NK-R" w:hAnsi="Century" w:hint="eastAsia"/>
                </w:rPr>
                <w:t>https://www.youtube.com/watch?v=b10ymsjOF3w</w:t>
              </w:r>
            </w:hyperlink>
          </w:p>
        </w:tc>
      </w:tr>
      <w:tr w:rsidR="00934E9C" w:rsidRPr="00934E9C" w14:paraId="47C796F4" w14:textId="77777777" w:rsidTr="00934E9C">
        <w:tc>
          <w:tcPr>
            <w:tcW w:w="1271" w:type="dxa"/>
          </w:tcPr>
          <w:p w14:paraId="14402BB7" w14:textId="1F376720" w:rsidR="00934E9C" w:rsidRPr="00934E9C" w:rsidRDefault="00934E9C" w:rsidP="00934E9C">
            <w:pPr>
              <w:jc w:val="center"/>
              <w:rPr>
                <w:rFonts w:ascii="UD デジタル 教科書体 NK-R" w:eastAsia="UD デジタル 教科書体 NK-R" w:hAnsi="Century" w:hint="eastAsia"/>
              </w:rPr>
            </w:pPr>
            <w:r w:rsidRPr="00934E9C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B7BF006" wp14:editId="320A013B">
                  <wp:extent cx="585216" cy="585216"/>
                  <wp:effectExtent l="0" t="0" r="5715" b="5715"/>
                  <wp:docPr id="125454936" name="図 12545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62" cy="59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D66C969" w14:textId="77777777" w:rsidR="00934E9C" w:rsidRPr="00934E9C" w:rsidRDefault="00934E9C" w:rsidP="00934E9C">
            <w:pPr>
              <w:pStyle w:val="a4"/>
              <w:rPr>
                <w:rFonts w:ascii="UD デジタル 教科書体 NK-R" w:eastAsia="UD デジタル 教科書体 NK-R" w:hint="eastAsia"/>
              </w:rPr>
            </w:pPr>
            <w:r w:rsidRPr="00934E9C">
              <w:rPr>
                <w:rFonts w:ascii="UD デジタル 教科書体 NK-R" w:eastAsia="UD デジタル 教科書体 NK-R" w:hint="eastAsia"/>
              </w:rPr>
              <w:t>Hamas ‘don’t represent’ all Palestinian people: Joe Biden</w:t>
            </w:r>
          </w:p>
          <w:p w14:paraId="7CD9BA28" w14:textId="05E9F981" w:rsidR="00934E9C" w:rsidRPr="00934E9C" w:rsidRDefault="00934E9C" w:rsidP="003B3F0E">
            <w:pPr>
              <w:rPr>
                <w:rFonts w:ascii="UD デジタル 教科書体 NK-R" w:eastAsia="UD デジタル 教科書体 NK-R" w:hAnsi="Century" w:hint="eastAsia"/>
              </w:rPr>
            </w:pPr>
            <w:r w:rsidRPr="00934E9C">
              <w:rPr>
                <w:rFonts w:ascii="UD デジタル 教科書体 NK-R" w:eastAsia="UD デジタル 教科書体 NK-R" w:hint="eastAsia"/>
              </w:rPr>
              <w:t>しかし10/16　バイデン大統領は「ハマスはパレスチナの代表ではない」と言い、パレスチナの人々とハマスは違うことを強調しました。</w:t>
            </w:r>
            <w:r w:rsidRPr="00934E9C">
              <w:rPr>
                <w:rFonts w:ascii="UD デジタル 教科書体 NK-R" w:eastAsia="UD デジタル 教科書体 NK-R" w:hAnsi="Roboto" w:hint="eastAsia"/>
                <w:color w:val="131313"/>
                <w:szCs w:val="21"/>
              </w:rPr>
              <w:t>“What happened in Gaza, in my view, is Hamas and extreme elements of Hamas don’t represent all the Palestinian people,” he said.</w:t>
            </w:r>
          </w:p>
        </w:tc>
      </w:tr>
      <w:tr w:rsidR="00934E9C" w:rsidRPr="00934E9C" w14:paraId="7251F909" w14:textId="77777777" w:rsidTr="00934E9C">
        <w:tc>
          <w:tcPr>
            <w:tcW w:w="1271" w:type="dxa"/>
          </w:tcPr>
          <w:p w14:paraId="5C436E67" w14:textId="1B8BD185" w:rsidR="00934E9C" w:rsidRPr="00934E9C" w:rsidRDefault="00111548" w:rsidP="00934E9C">
            <w:pPr>
              <w:jc w:val="center"/>
              <w:rPr>
                <w:rFonts w:ascii="UD デジタル 教科書体 NK-R" w:eastAsia="UD デジタル 教科書体 NK-R"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5DF1A532" wp14:editId="483790B0">
                  <wp:extent cx="534009" cy="534009"/>
                  <wp:effectExtent l="0" t="0" r="0" b="0"/>
                  <wp:docPr id="1514078061" name="図 151407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85" cy="5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55798CE" w14:textId="77777777" w:rsidR="00111548" w:rsidRPr="00111548" w:rsidRDefault="00111548" w:rsidP="00111548">
            <w:pPr>
              <w:pStyle w:val="a4"/>
            </w:pPr>
            <w:r w:rsidRPr="00111548">
              <w:t>【解説】 ハマスの本格攻撃、イスラエルの反撃　これまでと何が違い今後への影響は</w:t>
            </w:r>
          </w:p>
          <w:p w14:paraId="53363FFF" w14:textId="4295670E" w:rsidR="00111548" w:rsidRDefault="00111548" w:rsidP="00934E9C">
            <w:pPr>
              <w:pStyle w:val="a4"/>
              <w:rPr>
                <w:rFonts w:ascii="UD デジタル 教科書体 NK-R" w:eastAsia="UD デジタル 教科書体 NK-R"/>
              </w:rPr>
            </w:pPr>
            <w:hyperlink r:id="rId19" w:history="1">
              <w:r w:rsidRPr="00EE4129">
                <w:rPr>
                  <w:rStyle w:val="a3"/>
                  <w:rFonts w:ascii="UD デジタル 教科書体 NK-R" w:eastAsia="UD デジタル 教科書体 NK-R"/>
                </w:rPr>
                <w:t>https://www.youtube.com/watch?v=pk653WslgC0</w:t>
              </w:r>
            </w:hyperlink>
          </w:p>
          <w:p w14:paraId="21EF3F09" w14:textId="77777777" w:rsidR="00111548" w:rsidRPr="00934E9C" w:rsidRDefault="00111548" w:rsidP="00934E9C">
            <w:pPr>
              <w:pStyle w:val="a4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F778ADF" w14:textId="77777777" w:rsidR="001B6EE3" w:rsidRPr="001B6EE3" w:rsidRDefault="001B6EE3" w:rsidP="003B3F0E">
      <w:pPr>
        <w:rPr>
          <w:rFonts w:hint="eastAsia"/>
        </w:rPr>
      </w:pPr>
    </w:p>
    <w:sectPr w:rsidR="001B6EE3" w:rsidRPr="001B6EE3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BA82" w14:textId="77777777" w:rsidR="00116A25" w:rsidRDefault="00116A25" w:rsidP="00116A25">
      <w:r>
        <w:separator/>
      </w:r>
    </w:p>
  </w:endnote>
  <w:endnote w:type="continuationSeparator" w:id="0">
    <w:p w14:paraId="6AA3576D" w14:textId="77777777" w:rsidR="00116A25" w:rsidRDefault="00116A25" w:rsidP="0011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00A6" w14:textId="77777777" w:rsidR="00116A25" w:rsidRDefault="00116A25" w:rsidP="00116A25">
      <w:r>
        <w:separator/>
      </w:r>
    </w:p>
  </w:footnote>
  <w:footnote w:type="continuationSeparator" w:id="0">
    <w:p w14:paraId="46032CDA" w14:textId="77777777" w:rsidR="00116A25" w:rsidRDefault="00116A25" w:rsidP="0011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F06"/>
    <w:multiLevelType w:val="hybridMultilevel"/>
    <w:tmpl w:val="5C8AA806"/>
    <w:lvl w:ilvl="0" w:tplc="928ED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C53529"/>
    <w:multiLevelType w:val="hybridMultilevel"/>
    <w:tmpl w:val="D9ECD556"/>
    <w:lvl w:ilvl="0" w:tplc="1C32F4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836EA2"/>
    <w:multiLevelType w:val="hybridMultilevel"/>
    <w:tmpl w:val="3D00B42E"/>
    <w:lvl w:ilvl="0" w:tplc="974CBD92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32B506C3"/>
    <w:multiLevelType w:val="hybridMultilevel"/>
    <w:tmpl w:val="EC700848"/>
    <w:lvl w:ilvl="0" w:tplc="0600A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F815A4"/>
    <w:multiLevelType w:val="hybridMultilevel"/>
    <w:tmpl w:val="98322538"/>
    <w:lvl w:ilvl="0" w:tplc="988CBDE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83343760">
    <w:abstractNumId w:val="1"/>
  </w:num>
  <w:num w:numId="2" w16cid:durableId="1263804350">
    <w:abstractNumId w:val="3"/>
  </w:num>
  <w:num w:numId="3" w16cid:durableId="1020938159">
    <w:abstractNumId w:val="0"/>
  </w:num>
  <w:num w:numId="4" w16cid:durableId="2141725162">
    <w:abstractNumId w:val="4"/>
  </w:num>
  <w:num w:numId="5" w16cid:durableId="1416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9E"/>
    <w:rsid w:val="00045BAC"/>
    <w:rsid w:val="000D427F"/>
    <w:rsid w:val="00111548"/>
    <w:rsid w:val="00116A25"/>
    <w:rsid w:val="00184B62"/>
    <w:rsid w:val="0018643E"/>
    <w:rsid w:val="001B6EE3"/>
    <w:rsid w:val="001F1C9E"/>
    <w:rsid w:val="00200350"/>
    <w:rsid w:val="00266519"/>
    <w:rsid w:val="00271360"/>
    <w:rsid w:val="00282711"/>
    <w:rsid w:val="003260DA"/>
    <w:rsid w:val="0037491F"/>
    <w:rsid w:val="003977EE"/>
    <w:rsid w:val="003B3F0E"/>
    <w:rsid w:val="00444228"/>
    <w:rsid w:val="004B5991"/>
    <w:rsid w:val="00594E7A"/>
    <w:rsid w:val="00621626"/>
    <w:rsid w:val="006917AC"/>
    <w:rsid w:val="006A4976"/>
    <w:rsid w:val="006B5C25"/>
    <w:rsid w:val="006E34C7"/>
    <w:rsid w:val="00761B39"/>
    <w:rsid w:val="00777192"/>
    <w:rsid w:val="007831B6"/>
    <w:rsid w:val="007B27CE"/>
    <w:rsid w:val="007B33D0"/>
    <w:rsid w:val="007B3FC1"/>
    <w:rsid w:val="007F66F3"/>
    <w:rsid w:val="00895758"/>
    <w:rsid w:val="008A17DF"/>
    <w:rsid w:val="008E57AE"/>
    <w:rsid w:val="008F3CBC"/>
    <w:rsid w:val="00900B03"/>
    <w:rsid w:val="00910508"/>
    <w:rsid w:val="00934E9C"/>
    <w:rsid w:val="00935F67"/>
    <w:rsid w:val="00965384"/>
    <w:rsid w:val="009900C2"/>
    <w:rsid w:val="00994FB4"/>
    <w:rsid w:val="009F1507"/>
    <w:rsid w:val="00A048EC"/>
    <w:rsid w:val="00A06349"/>
    <w:rsid w:val="00A173B9"/>
    <w:rsid w:val="00A23536"/>
    <w:rsid w:val="00A275FD"/>
    <w:rsid w:val="00A813B4"/>
    <w:rsid w:val="00C00B19"/>
    <w:rsid w:val="00C00B1A"/>
    <w:rsid w:val="00C44A49"/>
    <w:rsid w:val="00C8358A"/>
    <w:rsid w:val="00CB375D"/>
    <w:rsid w:val="00CE529F"/>
    <w:rsid w:val="00D072A5"/>
    <w:rsid w:val="00D83579"/>
    <w:rsid w:val="00E346D0"/>
    <w:rsid w:val="00E72457"/>
    <w:rsid w:val="00E74154"/>
    <w:rsid w:val="00ED17E2"/>
    <w:rsid w:val="00F02183"/>
    <w:rsid w:val="00F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03962"/>
  <w15:chartTrackingRefBased/>
  <w15:docId w15:val="{A69DB0E2-3FBA-45DE-89BD-153F8B9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35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C9E"/>
    <w:rPr>
      <w:color w:val="0563C1" w:themeColor="hyperlink"/>
      <w:u w:val="single"/>
    </w:rPr>
  </w:style>
  <w:style w:type="paragraph" w:styleId="a4">
    <w:name w:val="No Spacing"/>
    <w:uiPriority w:val="1"/>
    <w:qFormat/>
    <w:rsid w:val="001F1C9E"/>
    <w:pPr>
      <w:widowControl w:val="0"/>
      <w:jc w:val="both"/>
    </w:pPr>
  </w:style>
  <w:style w:type="character" w:styleId="a5">
    <w:name w:val="Emphasis"/>
    <w:basedOn w:val="a0"/>
    <w:uiPriority w:val="20"/>
    <w:qFormat/>
    <w:rsid w:val="001F1C9E"/>
    <w:rPr>
      <w:i/>
      <w:iCs/>
    </w:rPr>
  </w:style>
  <w:style w:type="table" w:styleId="a6">
    <w:name w:val="Table Grid"/>
    <w:basedOn w:val="a1"/>
    <w:uiPriority w:val="39"/>
    <w:rsid w:val="001F1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1F1C9E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1F1C9E"/>
    <w:rPr>
      <w:b/>
      <w:bCs/>
    </w:rPr>
  </w:style>
  <w:style w:type="paragraph" w:styleId="Web">
    <w:name w:val="Normal (Web)"/>
    <w:basedOn w:val="a"/>
    <w:uiPriority w:val="99"/>
    <w:semiHidden/>
    <w:unhideWhenUsed/>
    <w:rsid w:val="002713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83579"/>
    <w:rPr>
      <w:rFonts w:asciiTheme="majorHAnsi" w:eastAsiaTheme="majorEastAsia" w:hAnsiTheme="majorHAnsi" w:cstheme="majorBidi"/>
      <w:sz w:val="24"/>
      <w:szCs w:val="24"/>
    </w:rPr>
  </w:style>
  <w:style w:type="character" w:customStyle="1" w:styleId="jpfdse">
    <w:name w:val="jpfdse"/>
    <w:basedOn w:val="a0"/>
    <w:rsid w:val="008E57AE"/>
  </w:style>
  <w:style w:type="paragraph" w:styleId="a9">
    <w:name w:val="header"/>
    <w:basedOn w:val="a"/>
    <w:link w:val="aa"/>
    <w:uiPriority w:val="99"/>
    <w:unhideWhenUsed/>
    <w:rsid w:val="00116A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6A25"/>
  </w:style>
  <w:style w:type="paragraph" w:styleId="ab">
    <w:name w:val="footer"/>
    <w:basedOn w:val="a"/>
    <w:link w:val="ac"/>
    <w:uiPriority w:val="99"/>
    <w:unhideWhenUsed/>
    <w:rsid w:val="00116A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6A25"/>
  </w:style>
  <w:style w:type="paragraph" w:styleId="ad">
    <w:name w:val="List Paragraph"/>
    <w:basedOn w:val="a"/>
    <w:uiPriority w:val="34"/>
    <w:qFormat/>
    <w:rsid w:val="00E72457"/>
    <w:pPr>
      <w:ind w:leftChars="400" w:left="840"/>
    </w:pPr>
  </w:style>
  <w:style w:type="character" w:customStyle="1" w:styleId="phoneticejjedesc">
    <w:name w:val="phoneticejjedesc"/>
    <w:basedOn w:val="a0"/>
    <w:rsid w:val="006E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295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49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single" w:sz="18" w:space="11" w:color="B7CED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wilsoncenter.org/article/irans-rockets-palestinian-groups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10ymsjOF3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fa.go.jp/mofaj/press/pr/wakaru/topics/vol15/index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ccp-ngo.jp/palestine/" TargetMode="External"/><Relationship Id="rId19" Type="http://schemas.openxmlformats.org/officeDocument/2006/relationships/hyperlink" Target="https://www.youtube.com/watch?v=pk653Wslg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tXmvlLs0Lk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1251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19</cp:revision>
  <cp:lastPrinted>2023-10-17T12:34:00Z</cp:lastPrinted>
  <dcterms:created xsi:type="dcterms:W3CDTF">2023-10-13T00:34:00Z</dcterms:created>
  <dcterms:modified xsi:type="dcterms:W3CDTF">2023-10-18T02:23:00Z</dcterms:modified>
</cp:coreProperties>
</file>